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BF7C9" w14:textId="29CCAA6F" w:rsidR="00505A9B" w:rsidRPr="004E390B" w:rsidRDefault="00E33AA9" w:rsidP="003E1FC2">
      <w:pPr>
        <w:pStyle w:val="Textoindependiente"/>
        <w:spacing w:line="276" w:lineRule="auto"/>
        <w:jc w:val="center"/>
        <w:rPr>
          <w:b/>
          <w:bCs/>
          <w:sz w:val="22"/>
          <w:szCs w:val="22"/>
          <w:lang w:val="es-ES_tradnl"/>
        </w:rPr>
      </w:pPr>
      <w:r w:rsidRPr="004E390B">
        <w:rPr>
          <w:b/>
          <w:bCs/>
          <w:sz w:val="22"/>
          <w:szCs w:val="22"/>
          <w:lang w:val="es-ES_tradnl"/>
        </w:rPr>
        <w:t>CONVENIO ESPECÍ</w:t>
      </w:r>
      <w:r w:rsidR="00A5136A" w:rsidRPr="004E390B">
        <w:rPr>
          <w:b/>
          <w:bCs/>
          <w:sz w:val="22"/>
          <w:szCs w:val="22"/>
          <w:lang w:val="es-ES_tradnl"/>
        </w:rPr>
        <w:t xml:space="preserve">FICO DE COOPERACIÓN INTERINSTITUCIONAL ENTRE LA UNIVERSIDAD DE LAS FUERZAS ARMADAS ESPE Y EL </w:t>
      </w:r>
      <w:r w:rsidR="00BD6E51" w:rsidRPr="004E390B">
        <w:rPr>
          <w:b/>
          <w:bCs/>
          <w:sz w:val="22"/>
          <w:szCs w:val="22"/>
          <w:lang w:val="es-ES_tradnl"/>
        </w:rPr>
        <w:t>XXXXXXXXXXX</w:t>
      </w:r>
    </w:p>
    <w:p w14:paraId="76F15028" w14:textId="77777777" w:rsidR="0089440B" w:rsidRPr="004E390B" w:rsidRDefault="0089440B" w:rsidP="0089440B">
      <w:pPr>
        <w:jc w:val="both"/>
        <w:rPr>
          <w:rFonts w:ascii="Times New Roman" w:hAnsi="Times New Roman" w:cs="Times New Roman"/>
          <w:spacing w:val="-3"/>
          <w:szCs w:val="22"/>
          <w:lang w:val="es-ES_tradnl"/>
        </w:rPr>
      </w:pPr>
    </w:p>
    <w:p w14:paraId="5E0DC8CD" w14:textId="3DC05009" w:rsidR="004E390B" w:rsidRPr="004E390B" w:rsidRDefault="0089440B" w:rsidP="004E390B">
      <w:pPr>
        <w:jc w:val="both"/>
        <w:rPr>
          <w:rFonts w:ascii="Times New Roman" w:hAnsi="Times New Roman" w:cs="Times New Roman"/>
          <w:spacing w:val="-3"/>
          <w:szCs w:val="22"/>
          <w:lang w:val="es-ES_tradnl"/>
        </w:rPr>
      </w:pPr>
      <w:r w:rsidRPr="004E390B">
        <w:rPr>
          <w:rFonts w:ascii="Times New Roman" w:hAnsi="Times New Roman" w:cs="Times New Roman"/>
          <w:spacing w:val="-3"/>
          <w:szCs w:val="22"/>
          <w:lang w:val="es-ES_tradnl"/>
        </w:rPr>
        <w:t xml:space="preserve">Comparecen a la celebración del presente convenio, por una parte, </w:t>
      </w:r>
      <w:bookmarkStart w:id="0" w:name="_Hlk240532213"/>
      <w:r w:rsidR="004E390B" w:rsidRPr="004E390B">
        <w:rPr>
          <w:rFonts w:ascii="Times New Roman" w:hAnsi="Times New Roman" w:cs="Times New Roman"/>
          <w:spacing w:val="-3"/>
          <w:szCs w:val="22"/>
          <w:lang w:val="es-ES_tradnl"/>
        </w:rPr>
        <w:t xml:space="preserve">la </w:t>
      </w:r>
      <w:r w:rsidR="004E390B" w:rsidRPr="004E390B">
        <w:rPr>
          <w:rFonts w:ascii="Times New Roman" w:hAnsi="Times New Roman" w:cs="Times New Roman"/>
          <w:b/>
          <w:bCs/>
          <w:spacing w:val="-3"/>
          <w:szCs w:val="22"/>
          <w:lang w:val="es-ES_tradnl"/>
        </w:rPr>
        <w:t>Universidad de las Fuerzas Armadas – ESPE</w:t>
      </w:r>
      <w:r w:rsidR="004E390B" w:rsidRPr="004E390B">
        <w:rPr>
          <w:rFonts w:ascii="Times New Roman" w:hAnsi="Times New Roman" w:cs="Times New Roman"/>
          <w:spacing w:val="-3"/>
          <w:szCs w:val="22"/>
          <w:lang w:val="es-ES_tradnl"/>
        </w:rPr>
        <w:t xml:space="preserve">, debidamente representada por el señor </w:t>
      </w:r>
      <w:proofErr w:type="spellStart"/>
      <w:r w:rsidR="004E390B" w:rsidRPr="004E390B">
        <w:rPr>
          <w:rFonts w:ascii="Times New Roman" w:hAnsi="Times New Roman" w:cs="Times New Roman"/>
          <w:spacing w:val="-3"/>
          <w:szCs w:val="22"/>
          <w:lang w:val="es-ES_tradnl"/>
        </w:rPr>
        <w:t>Crnl</w:t>
      </w:r>
      <w:proofErr w:type="spellEnd"/>
      <w:r w:rsidR="004E390B" w:rsidRPr="004E390B">
        <w:rPr>
          <w:rFonts w:ascii="Times New Roman" w:hAnsi="Times New Roman" w:cs="Times New Roman"/>
          <w:spacing w:val="-3"/>
          <w:szCs w:val="22"/>
          <w:lang w:val="es-ES_tradnl"/>
        </w:rPr>
        <w:t xml:space="preserve">. EMC. Henry Omar Cruz Carrillo. </w:t>
      </w:r>
      <w:proofErr w:type="spellStart"/>
      <w:r w:rsidR="004E390B" w:rsidRPr="004E390B">
        <w:rPr>
          <w:rFonts w:ascii="Times New Roman" w:hAnsi="Times New Roman" w:cs="Times New Roman"/>
          <w:spacing w:val="-3"/>
          <w:szCs w:val="22"/>
          <w:lang w:val="es-ES_tradnl"/>
        </w:rPr>
        <w:t>Ph.D</w:t>
      </w:r>
      <w:proofErr w:type="spellEnd"/>
      <w:r w:rsidR="004E390B" w:rsidRPr="004E390B">
        <w:rPr>
          <w:rFonts w:ascii="Times New Roman" w:hAnsi="Times New Roman" w:cs="Times New Roman"/>
          <w:spacing w:val="-3"/>
          <w:szCs w:val="22"/>
          <w:lang w:val="es-ES_tradnl"/>
        </w:rPr>
        <w:t>., en su calidad de Rector; y, Representante Legal de la Institución, designado mediante Resolución No. CCFFAA-JCC-002-2026 y Oficio No. CCFFAA-JCC-2026-004-M de 11 de septiembre de 2026, parte que en adelante se denominará la “</w:t>
      </w:r>
      <w:r w:rsidR="004E390B" w:rsidRPr="00D7402B">
        <w:rPr>
          <w:rFonts w:ascii="Times New Roman" w:hAnsi="Times New Roman" w:cs="Times New Roman"/>
          <w:b/>
          <w:bCs/>
          <w:spacing w:val="-3"/>
          <w:szCs w:val="22"/>
          <w:lang w:val="es-ES_tradnl"/>
        </w:rPr>
        <w:t>UNIVERSIDAD</w:t>
      </w:r>
      <w:r w:rsidR="004E390B" w:rsidRPr="004E390B">
        <w:rPr>
          <w:rFonts w:ascii="Times New Roman" w:hAnsi="Times New Roman" w:cs="Times New Roman"/>
          <w:spacing w:val="-3"/>
          <w:szCs w:val="22"/>
          <w:lang w:val="es-ES_tradnl"/>
        </w:rPr>
        <w:t>” o “</w:t>
      </w:r>
      <w:r w:rsidR="004E390B" w:rsidRPr="00D7402B">
        <w:rPr>
          <w:rFonts w:ascii="Times New Roman" w:hAnsi="Times New Roman" w:cs="Times New Roman"/>
          <w:b/>
          <w:bCs/>
          <w:spacing w:val="-3"/>
          <w:szCs w:val="22"/>
          <w:lang w:val="es-ES_tradnl"/>
        </w:rPr>
        <w:t>ESPE</w:t>
      </w:r>
      <w:r w:rsidR="004E390B" w:rsidRPr="004E390B">
        <w:rPr>
          <w:rFonts w:ascii="Times New Roman" w:hAnsi="Times New Roman" w:cs="Times New Roman"/>
          <w:spacing w:val="-3"/>
          <w:szCs w:val="22"/>
          <w:lang w:val="es-ES_tradnl"/>
        </w:rPr>
        <w:t>”</w:t>
      </w:r>
      <w:bookmarkEnd w:id="0"/>
      <w:r w:rsidRPr="004E390B">
        <w:rPr>
          <w:rFonts w:ascii="Times New Roman" w:hAnsi="Times New Roman" w:cs="Times New Roman"/>
          <w:spacing w:val="-3"/>
          <w:szCs w:val="22"/>
          <w:lang w:val="es-ES_tradnl"/>
        </w:rPr>
        <w:t xml:space="preserve">; y, por otra parte, </w:t>
      </w:r>
      <w:r w:rsidRPr="004E390B">
        <w:rPr>
          <w:rFonts w:ascii="Times New Roman" w:hAnsi="Times New Roman" w:cs="Times New Roman"/>
          <w:b/>
          <w:spacing w:val="-3"/>
          <w:szCs w:val="22"/>
          <w:lang w:val="es-ES_tradnl"/>
        </w:rPr>
        <w:t xml:space="preserve">EL </w:t>
      </w:r>
      <w:r w:rsidR="00BD6E51" w:rsidRPr="004E390B">
        <w:rPr>
          <w:rFonts w:ascii="Times New Roman" w:hAnsi="Times New Roman" w:cs="Times New Roman"/>
          <w:b/>
          <w:spacing w:val="-3"/>
          <w:szCs w:val="22"/>
          <w:lang w:val="es-ES_tradnl"/>
        </w:rPr>
        <w:t>XXXXXXXXXXXXXXX</w:t>
      </w:r>
      <w:r w:rsidRPr="004E390B">
        <w:rPr>
          <w:rFonts w:ascii="Times New Roman" w:hAnsi="Times New Roman" w:cs="Times New Roman"/>
          <w:spacing w:val="-3"/>
          <w:szCs w:val="22"/>
          <w:lang w:val="es-ES_tradnl"/>
        </w:rPr>
        <w:t>, a quien en adelante se le denominará “</w:t>
      </w:r>
      <w:r w:rsidR="00BD6E51" w:rsidRPr="004E390B">
        <w:rPr>
          <w:rFonts w:ascii="Times New Roman" w:hAnsi="Times New Roman" w:cs="Times New Roman"/>
          <w:spacing w:val="-3"/>
          <w:szCs w:val="22"/>
          <w:lang w:val="es-ES_tradnl"/>
        </w:rPr>
        <w:t>XXXXXXXXX</w:t>
      </w:r>
      <w:r w:rsidRPr="004E390B">
        <w:rPr>
          <w:rFonts w:ascii="Times New Roman" w:hAnsi="Times New Roman" w:cs="Times New Roman"/>
          <w:spacing w:val="-3"/>
          <w:szCs w:val="22"/>
          <w:lang w:val="es-ES_tradnl"/>
        </w:rPr>
        <w:t xml:space="preserve">”, con RUC No. </w:t>
      </w:r>
      <w:r w:rsidR="00BD6E51" w:rsidRPr="004E390B">
        <w:rPr>
          <w:rFonts w:ascii="Times New Roman" w:hAnsi="Times New Roman" w:cs="Times New Roman"/>
          <w:spacing w:val="-3"/>
          <w:szCs w:val="22"/>
          <w:lang w:val="es-ES_tradnl"/>
        </w:rPr>
        <w:t>XXXXXXX</w:t>
      </w:r>
      <w:r w:rsidRPr="004E390B">
        <w:rPr>
          <w:rFonts w:ascii="Times New Roman" w:hAnsi="Times New Roman" w:cs="Times New Roman"/>
          <w:spacing w:val="-3"/>
          <w:szCs w:val="22"/>
          <w:lang w:val="es-ES_tradnl"/>
        </w:rPr>
        <w:t xml:space="preserve">, debidamente representada por </w:t>
      </w:r>
      <w:r w:rsidR="00BD6E51" w:rsidRPr="004E390B">
        <w:rPr>
          <w:rFonts w:ascii="Times New Roman" w:hAnsi="Times New Roman" w:cs="Times New Roman"/>
          <w:spacing w:val="-3"/>
          <w:szCs w:val="22"/>
          <w:lang w:val="es-ES_tradnl"/>
        </w:rPr>
        <w:t>XXXXXXXXXX</w:t>
      </w:r>
      <w:r w:rsidRPr="004E390B">
        <w:rPr>
          <w:rFonts w:ascii="Times New Roman" w:hAnsi="Times New Roman" w:cs="Times New Roman"/>
          <w:spacing w:val="-3"/>
          <w:szCs w:val="22"/>
          <w:lang w:val="es-ES_tradnl"/>
        </w:rPr>
        <w:t xml:space="preserve">, en su calidad de </w:t>
      </w:r>
      <w:r w:rsidR="00BD6E51" w:rsidRPr="004E390B">
        <w:rPr>
          <w:rFonts w:ascii="Times New Roman" w:hAnsi="Times New Roman" w:cs="Times New Roman"/>
          <w:spacing w:val="-3"/>
          <w:szCs w:val="22"/>
          <w:lang w:val="es-ES_tradnl"/>
        </w:rPr>
        <w:t xml:space="preserve">XXXXXXX </w:t>
      </w:r>
      <w:r w:rsidRPr="004E390B">
        <w:rPr>
          <w:rFonts w:ascii="Times New Roman" w:hAnsi="Times New Roman" w:cs="Times New Roman"/>
          <w:spacing w:val="-3"/>
          <w:szCs w:val="22"/>
          <w:lang w:val="es-ES_tradnl"/>
        </w:rPr>
        <w:t>quienes por los derechos que representan libre y voluntariamente, acuerdan en celebrar el presente Convenio Específico.</w:t>
      </w:r>
      <w:r w:rsidR="004E390B">
        <w:rPr>
          <w:rFonts w:ascii="Times New Roman" w:hAnsi="Times New Roman" w:cs="Times New Roman"/>
          <w:spacing w:val="-3"/>
          <w:szCs w:val="22"/>
          <w:lang w:val="es-ES_tradnl"/>
        </w:rPr>
        <w:t xml:space="preserve"> </w:t>
      </w:r>
      <w:r w:rsidR="004E390B" w:rsidRPr="000C4270">
        <w:rPr>
          <w:rFonts w:ascii="Times New Roman" w:hAnsi="Times New Roman"/>
          <w:lang w:val="es-ES_tradnl"/>
        </w:rPr>
        <w:t xml:space="preserve">A los concurrentes se les podrá denominar </w:t>
      </w:r>
      <w:r w:rsidR="004E390B" w:rsidRPr="000C4270">
        <w:rPr>
          <w:rFonts w:ascii="Times New Roman" w:hAnsi="Times New Roman"/>
          <w:b/>
          <w:lang w:val="es-ES_tradnl"/>
        </w:rPr>
        <w:t xml:space="preserve">“LAS PARTES” </w:t>
      </w:r>
      <w:r w:rsidR="004E390B" w:rsidRPr="000C4270">
        <w:rPr>
          <w:rFonts w:ascii="Times New Roman" w:hAnsi="Times New Roman"/>
          <w:lang w:val="es-ES_tradnl"/>
        </w:rPr>
        <w:t>cuando actúen o se haga referencia a éstas de forma conjunta, se obligan al tenor de las siguientes declaraciones y cláusulas:</w:t>
      </w:r>
    </w:p>
    <w:p w14:paraId="2089E0B9" w14:textId="77777777" w:rsidR="0089440B" w:rsidRPr="004E390B" w:rsidRDefault="0089440B" w:rsidP="001953F9">
      <w:pPr>
        <w:widowControl w:val="0"/>
        <w:tabs>
          <w:tab w:val="left" w:pos="-720"/>
        </w:tabs>
        <w:suppressAutoHyphens/>
        <w:snapToGrid w:val="0"/>
        <w:spacing w:line="276" w:lineRule="auto"/>
        <w:jc w:val="both"/>
        <w:rPr>
          <w:rFonts w:ascii="Times New Roman" w:hAnsi="Times New Roman" w:cs="Times New Roman"/>
          <w:spacing w:val="-3"/>
          <w:szCs w:val="22"/>
          <w:lang w:val="es-ES_tradnl"/>
        </w:rPr>
      </w:pPr>
    </w:p>
    <w:p w14:paraId="24F7B4EC" w14:textId="7C410804" w:rsidR="00505A9B" w:rsidRPr="004E390B" w:rsidRDefault="00885D92" w:rsidP="001953F9">
      <w:pPr>
        <w:pStyle w:val="Ttulo2"/>
        <w:spacing w:line="276" w:lineRule="auto"/>
        <w:jc w:val="both"/>
        <w:rPr>
          <w:b/>
          <w:bCs/>
          <w:sz w:val="22"/>
          <w:szCs w:val="22"/>
          <w:lang w:val="es-ES_tradnl"/>
        </w:rPr>
      </w:pPr>
      <w:r w:rsidRPr="004E390B">
        <w:rPr>
          <w:b/>
          <w:spacing w:val="-3"/>
          <w:sz w:val="22"/>
          <w:szCs w:val="22"/>
          <w:lang w:val="es-ES_tradnl"/>
        </w:rPr>
        <w:t>PRIMERA</w:t>
      </w:r>
      <w:r w:rsidR="00BB5362">
        <w:rPr>
          <w:b/>
          <w:spacing w:val="-3"/>
          <w:sz w:val="22"/>
          <w:szCs w:val="22"/>
          <w:lang w:val="es-ES_tradnl"/>
        </w:rPr>
        <w:t>. -</w:t>
      </w:r>
      <w:r w:rsidRPr="004E390B">
        <w:rPr>
          <w:b/>
          <w:spacing w:val="-3"/>
          <w:sz w:val="22"/>
          <w:szCs w:val="22"/>
          <w:lang w:val="es-ES_tradnl"/>
        </w:rPr>
        <w:t xml:space="preserve"> ANTECEDENTES</w:t>
      </w:r>
    </w:p>
    <w:p w14:paraId="58683065" w14:textId="77777777" w:rsidR="00FA7EAC" w:rsidRPr="004E390B" w:rsidRDefault="00FA7EAC" w:rsidP="00FA7EAC">
      <w:pPr>
        <w:rPr>
          <w:rFonts w:ascii="Times New Roman" w:hAnsi="Times New Roman" w:cs="Times New Roman"/>
          <w:szCs w:val="22"/>
          <w:lang w:val="es-ES_tradnl"/>
        </w:rPr>
      </w:pPr>
    </w:p>
    <w:p w14:paraId="206681E3" w14:textId="77777777" w:rsidR="004E390B" w:rsidRPr="000C4270" w:rsidRDefault="004E390B" w:rsidP="004E390B">
      <w:pPr>
        <w:pStyle w:val="Prrafodelista"/>
        <w:numPr>
          <w:ilvl w:val="1"/>
          <w:numId w:val="5"/>
        </w:numPr>
        <w:jc w:val="both"/>
        <w:rPr>
          <w:rFonts w:ascii="Times New Roman" w:hAnsi="Times New Roman"/>
          <w:i/>
          <w:color w:val="000000" w:themeColor="text1"/>
          <w:lang w:val="es-ES_tradnl"/>
        </w:rPr>
      </w:pPr>
      <w:r w:rsidRPr="000C4270">
        <w:rPr>
          <w:rFonts w:ascii="Times New Roman" w:hAnsi="Times New Roman"/>
          <w:color w:val="000000" w:themeColor="text1"/>
          <w:lang w:val="es-ES_tradnl"/>
        </w:rPr>
        <w:t xml:space="preserve">La </w:t>
      </w:r>
      <w:r w:rsidRPr="000C4270">
        <w:rPr>
          <w:rFonts w:ascii="Times New Roman" w:hAnsi="Times New Roman"/>
          <w:iCs/>
          <w:color w:val="000000" w:themeColor="text1"/>
        </w:rPr>
        <w:t>Universidad de las Fuerzas Armadas – ESPE, es una institución de educación superior, con personería jurídica, de derecho público y sin fines de lucro; con autonomía académica, administrativa, financiera, orgánica y patrimonio propio. El domicilio de la Universidad de las Fuerzas Armadas-ESPE se encuentra en la ciudad de Quito y su Campus Matriz en Sangolquí, Provincia de Pichincha, Cantón Rumiñahui, se rige por la Constitución de la República del Ecuador, la Ley Orgánica de Educación Superior LOES y su Reglamento, la Ley Orgánica de Servicio Público LOSEP, el Código de Trabajo, la Ley Orgánica de Personal y Disciplina de las Fuerzas Armadas y otras leyes conexas.</w:t>
      </w:r>
    </w:p>
    <w:p w14:paraId="1791B35D" w14:textId="77777777" w:rsidR="004E390B" w:rsidRPr="000C4270" w:rsidRDefault="004E390B" w:rsidP="004E390B">
      <w:pPr>
        <w:pStyle w:val="Prrafodelista"/>
        <w:ind w:left="360"/>
        <w:jc w:val="both"/>
        <w:rPr>
          <w:rFonts w:ascii="Times New Roman" w:hAnsi="Times New Roman"/>
          <w:i/>
          <w:color w:val="000000" w:themeColor="text1"/>
          <w:lang w:val="es-ES_tradnl"/>
        </w:rPr>
      </w:pPr>
    </w:p>
    <w:p w14:paraId="4B9ABEB7" w14:textId="77777777" w:rsidR="004E390B" w:rsidRPr="000C4270" w:rsidRDefault="004E390B" w:rsidP="004E390B">
      <w:pPr>
        <w:pStyle w:val="Prrafodelista"/>
        <w:numPr>
          <w:ilvl w:val="1"/>
          <w:numId w:val="5"/>
        </w:numPr>
        <w:jc w:val="both"/>
        <w:rPr>
          <w:rFonts w:ascii="Times New Roman" w:hAnsi="Times New Roman"/>
          <w:i/>
          <w:color w:val="000000" w:themeColor="text1"/>
          <w:lang w:val="es-ES_tradnl"/>
        </w:rPr>
      </w:pPr>
      <w:r w:rsidRPr="000C4270">
        <w:rPr>
          <w:rFonts w:ascii="Times New Roman" w:hAnsi="Times New Roman"/>
          <w:color w:val="000000" w:themeColor="text1"/>
        </w:rPr>
        <w:t>El Estatuto</w:t>
      </w:r>
      <w:r w:rsidRPr="000C4270">
        <w:rPr>
          <w:rFonts w:ascii="Times New Roman" w:hAnsi="Times New Roman"/>
          <w:color w:val="000000" w:themeColor="text1"/>
          <w:lang w:val="es-ES_tradnl"/>
        </w:rPr>
        <w:t xml:space="preserve"> de la ESPE</w:t>
      </w:r>
      <w:r w:rsidRPr="000C4270">
        <w:rPr>
          <w:rFonts w:ascii="Times New Roman" w:hAnsi="Times New Roman"/>
          <w:color w:val="000000" w:themeColor="text1"/>
        </w:rPr>
        <w:t xml:space="preserve"> última reforma se encuentra aprobado por el Honorable Consejo Universitario de la Universidad de las Fuerzas Armadas-ESPE el 26 de enero de 2023 mediante Resolución ESPE-HCU-RES-2023-005 y validada por el Consejo de Educación Superior con Resolución RPC-SO-19-No. 307-2023 de 10 de mayo de 2023, en su artículo 47, que hace referencia a los deberes y atribución</w:t>
      </w:r>
      <w:r w:rsidRPr="000C4270">
        <w:rPr>
          <w:rFonts w:ascii="Times New Roman" w:hAnsi="Times New Roman"/>
          <w:color w:val="000000" w:themeColor="text1"/>
          <w:lang w:val="es-ES_tradnl"/>
        </w:rPr>
        <w:t xml:space="preserve"> del Rector, se establece: </w:t>
      </w:r>
      <w:r w:rsidRPr="000C4270">
        <w:rPr>
          <w:rFonts w:ascii="Times New Roman" w:hAnsi="Times New Roman"/>
          <w:color w:val="000000" w:themeColor="text1"/>
        </w:rPr>
        <w:t>“p. Suscribir convenios con entidades públicas o privadas, nacionales o extranjeras”.</w:t>
      </w:r>
    </w:p>
    <w:p w14:paraId="0A935AB6" w14:textId="77777777" w:rsidR="004E390B" w:rsidRPr="000C4270" w:rsidRDefault="004E390B" w:rsidP="004E390B">
      <w:pPr>
        <w:jc w:val="both"/>
        <w:rPr>
          <w:rFonts w:ascii="Times New Roman" w:hAnsi="Times New Roman"/>
          <w:i/>
          <w:color w:val="000000" w:themeColor="text1"/>
          <w:lang w:val="es-ES_tradnl"/>
        </w:rPr>
      </w:pPr>
    </w:p>
    <w:p w14:paraId="520B9EA1" w14:textId="77777777" w:rsidR="004E390B" w:rsidRPr="000C4270" w:rsidRDefault="004E390B" w:rsidP="004E390B">
      <w:pPr>
        <w:jc w:val="both"/>
        <w:rPr>
          <w:rFonts w:ascii="Times New Roman" w:hAnsi="Times New Roman"/>
          <w:b/>
          <w:bCs/>
        </w:rPr>
      </w:pPr>
      <w:r w:rsidRPr="000C4270">
        <w:rPr>
          <w:rFonts w:ascii="Times New Roman" w:hAnsi="Times New Roman"/>
          <w:b/>
          <w:bCs/>
          <w:highlight w:val="yellow"/>
        </w:rPr>
        <w:t>Por la XXXXXXXXXXXX</w:t>
      </w:r>
    </w:p>
    <w:p w14:paraId="22D16E44" w14:textId="77777777" w:rsidR="004E390B" w:rsidRPr="000C4270" w:rsidRDefault="004E390B" w:rsidP="004E390B">
      <w:pPr>
        <w:jc w:val="both"/>
        <w:rPr>
          <w:rFonts w:ascii="Times New Roman" w:hAnsi="Times New Roman"/>
          <w:b/>
          <w:bCs/>
        </w:rPr>
      </w:pPr>
    </w:p>
    <w:p w14:paraId="577FF022" w14:textId="77777777" w:rsidR="004E390B" w:rsidRPr="000C4270" w:rsidRDefault="004E390B" w:rsidP="004E390B">
      <w:pPr>
        <w:jc w:val="both"/>
        <w:rPr>
          <w:rFonts w:ascii="Times New Roman" w:hAnsi="Times New Roman"/>
          <w:shd w:val="clear" w:color="auto" w:fill="FFFFFF"/>
        </w:rPr>
      </w:pPr>
      <w:r w:rsidRPr="000C4270">
        <w:rPr>
          <w:rFonts w:ascii="Times New Roman" w:hAnsi="Times New Roman"/>
          <w:shd w:val="clear" w:color="auto" w:fill="FFFFFF"/>
        </w:rPr>
        <w:t xml:space="preserve">Datos de su vida jurídica / constitución de la otra parte. </w:t>
      </w:r>
    </w:p>
    <w:p w14:paraId="1226AB23" w14:textId="77777777" w:rsidR="001754CF" w:rsidRPr="004E390B" w:rsidRDefault="001754CF" w:rsidP="00BB5362">
      <w:pPr>
        <w:spacing w:line="276" w:lineRule="auto"/>
        <w:jc w:val="both"/>
        <w:rPr>
          <w:rFonts w:ascii="Times New Roman" w:hAnsi="Times New Roman" w:cs="Times New Roman"/>
          <w:b/>
          <w:bCs/>
          <w:szCs w:val="22"/>
          <w:lang w:val="es-ES_tradnl"/>
        </w:rPr>
      </w:pPr>
    </w:p>
    <w:p w14:paraId="56BA8331" w14:textId="403EA4BC" w:rsidR="00D764D1" w:rsidRPr="004E390B" w:rsidRDefault="00BB5362" w:rsidP="00D12B61">
      <w:pPr>
        <w:spacing w:line="276" w:lineRule="auto"/>
        <w:jc w:val="both"/>
        <w:rPr>
          <w:rFonts w:ascii="Times New Roman" w:hAnsi="Times New Roman" w:cs="Times New Roman"/>
          <w:b/>
          <w:bCs/>
          <w:szCs w:val="22"/>
          <w:lang w:val="es-ES_tradnl"/>
        </w:rPr>
      </w:pPr>
      <w:r>
        <w:rPr>
          <w:rFonts w:ascii="Times New Roman" w:hAnsi="Times New Roman" w:cs="Times New Roman"/>
          <w:b/>
          <w:bCs/>
          <w:szCs w:val="22"/>
          <w:lang w:val="es-ES_tradnl"/>
        </w:rPr>
        <w:t>SEGUNDA. -</w:t>
      </w:r>
      <w:r w:rsidR="001221A0" w:rsidRPr="004E390B">
        <w:rPr>
          <w:rFonts w:ascii="Times New Roman" w:hAnsi="Times New Roman" w:cs="Times New Roman"/>
          <w:b/>
          <w:bCs/>
          <w:szCs w:val="22"/>
          <w:lang w:val="es-ES_tradnl"/>
        </w:rPr>
        <w:t xml:space="preserve"> </w:t>
      </w:r>
      <w:r w:rsidR="00FA7EAC" w:rsidRPr="004E390B">
        <w:rPr>
          <w:rFonts w:ascii="Times New Roman" w:hAnsi="Times New Roman" w:cs="Times New Roman"/>
          <w:b/>
          <w:bCs/>
          <w:szCs w:val="22"/>
          <w:lang w:val="es-ES_tradnl"/>
        </w:rPr>
        <w:t>OBJETO</w:t>
      </w:r>
    </w:p>
    <w:p w14:paraId="7DD7D17F" w14:textId="77777777" w:rsidR="00FA7EAC" w:rsidRPr="004E390B" w:rsidRDefault="00FA7EAC" w:rsidP="001953F9">
      <w:pPr>
        <w:spacing w:line="276" w:lineRule="auto"/>
        <w:ind w:firstLine="708"/>
        <w:jc w:val="both"/>
        <w:rPr>
          <w:rFonts w:ascii="Times New Roman" w:hAnsi="Times New Roman" w:cs="Times New Roman"/>
          <w:b/>
          <w:bCs/>
          <w:szCs w:val="22"/>
          <w:lang w:val="es-ES_tradnl"/>
        </w:rPr>
      </w:pPr>
    </w:p>
    <w:p w14:paraId="24A888CD" w14:textId="3C0BD0AC" w:rsidR="00505A9B" w:rsidRPr="004E390B" w:rsidRDefault="00505A9B" w:rsidP="001953F9">
      <w:pPr>
        <w:spacing w:line="276" w:lineRule="auto"/>
        <w:jc w:val="both"/>
        <w:rPr>
          <w:rFonts w:ascii="Times New Roman" w:hAnsi="Times New Roman" w:cs="Times New Roman"/>
          <w:szCs w:val="22"/>
          <w:lang w:val="es-ES_tradnl"/>
        </w:rPr>
      </w:pPr>
      <w:r w:rsidRPr="004E390B">
        <w:rPr>
          <w:rFonts w:ascii="Times New Roman" w:hAnsi="Times New Roman" w:cs="Times New Roman"/>
          <w:szCs w:val="22"/>
          <w:lang w:val="es-ES_tradnl"/>
        </w:rPr>
        <w:t xml:space="preserve">El presente convenio tiene como </w:t>
      </w:r>
      <w:r w:rsidR="00D73CB6" w:rsidRPr="004E390B">
        <w:rPr>
          <w:rFonts w:ascii="Times New Roman" w:hAnsi="Times New Roman" w:cs="Times New Roman"/>
          <w:szCs w:val="22"/>
          <w:lang w:val="es-ES_tradnl"/>
        </w:rPr>
        <w:t xml:space="preserve">objeto </w:t>
      </w:r>
      <w:r w:rsidR="00181D1E" w:rsidRPr="004E390B">
        <w:rPr>
          <w:rFonts w:ascii="Times New Roman" w:hAnsi="Times New Roman" w:cs="Times New Roman"/>
          <w:szCs w:val="22"/>
          <w:lang w:val="es-ES_tradnl"/>
        </w:rPr>
        <w:t xml:space="preserve">establecer </w:t>
      </w:r>
      <w:proofErr w:type="gramStart"/>
      <w:r w:rsidR="00181D1E" w:rsidRPr="004E390B">
        <w:rPr>
          <w:rFonts w:ascii="Times New Roman" w:hAnsi="Times New Roman" w:cs="Times New Roman"/>
          <w:szCs w:val="22"/>
          <w:lang w:val="es-ES_tradnl"/>
        </w:rPr>
        <w:t>el</w:t>
      </w:r>
      <w:r w:rsidR="00203CB6" w:rsidRPr="004E390B">
        <w:rPr>
          <w:rFonts w:ascii="Times New Roman" w:hAnsi="Times New Roman" w:cs="Times New Roman"/>
          <w:szCs w:val="22"/>
          <w:lang w:val="es-ES_tradnl"/>
        </w:rPr>
        <w:t xml:space="preserve"> </w:t>
      </w:r>
      <w:r w:rsidR="002E187A" w:rsidRPr="004E390B">
        <w:rPr>
          <w:rFonts w:ascii="Times New Roman" w:hAnsi="Times New Roman" w:cs="Times New Roman"/>
          <w:szCs w:val="22"/>
          <w:lang w:val="es-ES_tradnl"/>
        </w:rPr>
        <w:t xml:space="preserve"> instrumento</w:t>
      </w:r>
      <w:proofErr w:type="gramEnd"/>
      <w:r w:rsidR="002E187A" w:rsidRPr="004E390B">
        <w:rPr>
          <w:rFonts w:ascii="Times New Roman" w:hAnsi="Times New Roman" w:cs="Times New Roman"/>
          <w:szCs w:val="22"/>
          <w:lang w:val="es-ES_tradnl"/>
        </w:rPr>
        <w:t xml:space="preserve"> jurídico, </w:t>
      </w:r>
      <w:r w:rsidR="00B852BE" w:rsidRPr="004E390B">
        <w:rPr>
          <w:rFonts w:ascii="Times New Roman" w:hAnsi="Times New Roman" w:cs="Times New Roman"/>
          <w:szCs w:val="22"/>
          <w:lang w:val="es-ES_tradnl"/>
        </w:rPr>
        <w:t>en base al cual</w:t>
      </w:r>
      <w:r w:rsidR="00181D1E" w:rsidRPr="004E390B">
        <w:rPr>
          <w:rFonts w:ascii="Times New Roman" w:hAnsi="Times New Roman" w:cs="Times New Roman"/>
          <w:szCs w:val="22"/>
          <w:lang w:val="es-ES_tradnl"/>
        </w:rPr>
        <w:t xml:space="preserve"> la</w:t>
      </w:r>
      <w:r w:rsidR="00203CB6" w:rsidRPr="004E390B">
        <w:rPr>
          <w:rFonts w:ascii="Times New Roman" w:hAnsi="Times New Roman" w:cs="Times New Roman"/>
          <w:szCs w:val="22"/>
          <w:lang w:val="es-ES_tradnl"/>
        </w:rPr>
        <w:t xml:space="preserve"> </w:t>
      </w:r>
      <w:r w:rsidR="005C1872" w:rsidRPr="004E390B">
        <w:rPr>
          <w:rFonts w:ascii="Times New Roman" w:hAnsi="Times New Roman" w:cs="Times New Roman"/>
          <w:szCs w:val="22"/>
          <w:lang w:val="es-ES_tradnl"/>
        </w:rPr>
        <w:t>XXXXXXXXXXXXXXXX</w:t>
      </w:r>
      <w:r w:rsidR="00D73CB6" w:rsidRPr="004E390B">
        <w:rPr>
          <w:rFonts w:ascii="Times New Roman" w:hAnsi="Times New Roman" w:cs="Times New Roman"/>
          <w:szCs w:val="22"/>
          <w:lang w:val="es-ES_tradnl"/>
        </w:rPr>
        <w:t xml:space="preserve"> </w:t>
      </w:r>
      <w:r w:rsidR="00203CB6" w:rsidRPr="004E390B">
        <w:rPr>
          <w:rFonts w:ascii="Times New Roman" w:hAnsi="Times New Roman" w:cs="Times New Roman"/>
          <w:szCs w:val="22"/>
          <w:lang w:val="es-ES_tradnl"/>
        </w:rPr>
        <w:t xml:space="preserve">realizarán actividades conjuntas para la cooperación </w:t>
      </w:r>
      <w:r w:rsidR="00670E71" w:rsidRPr="004E390B">
        <w:rPr>
          <w:rFonts w:ascii="Times New Roman" w:hAnsi="Times New Roman" w:cs="Times New Roman"/>
          <w:szCs w:val="22"/>
          <w:lang w:val="es-ES_tradnl"/>
        </w:rPr>
        <w:t>en investigación</w:t>
      </w:r>
      <w:r w:rsidR="00203CB6" w:rsidRPr="004E390B">
        <w:rPr>
          <w:rFonts w:ascii="Times New Roman" w:hAnsi="Times New Roman" w:cs="Times New Roman"/>
          <w:szCs w:val="22"/>
          <w:lang w:val="es-ES_tradnl"/>
        </w:rPr>
        <w:t xml:space="preserve">, </w:t>
      </w:r>
      <w:r w:rsidR="003E602D" w:rsidRPr="004E390B">
        <w:rPr>
          <w:rFonts w:ascii="Times New Roman" w:hAnsi="Times New Roman" w:cs="Times New Roman"/>
          <w:szCs w:val="22"/>
          <w:lang w:val="es-ES_tradnl"/>
        </w:rPr>
        <w:t xml:space="preserve">vinculación </w:t>
      </w:r>
      <w:r w:rsidR="00670E71" w:rsidRPr="004E390B">
        <w:rPr>
          <w:rFonts w:ascii="Times New Roman" w:hAnsi="Times New Roman" w:cs="Times New Roman"/>
          <w:szCs w:val="22"/>
          <w:lang w:val="es-ES_tradnl"/>
        </w:rPr>
        <w:t>y</w:t>
      </w:r>
      <w:r w:rsidR="003E602D" w:rsidRPr="004E390B">
        <w:rPr>
          <w:rFonts w:ascii="Times New Roman" w:hAnsi="Times New Roman" w:cs="Times New Roman"/>
          <w:szCs w:val="22"/>
          <w:lang w:val="es-ES_tradnl"/>
        </w:rPr>
        <w:t xml:space="preserve"> </w:t>
      </w:r>
      <w:r w:rsidR="00670E71" w:rsidRPr="004E390B">
        <w:rPr>
          <w:rFonts w:ascii="Times New Roman" w:hAnsi="Times New Roman" w:cs="Times New Roman"/>
          <w:szCs w:val="22"/>
          <w:lang w:val="es-ES_tradnl"/>
        </w:rPr>
        <w:t>docencia</w:t>
      </w:r>
      <w:r w:rsidR="00203CB6" w:rsidRPr="004E390B">
        <w:rPr>
          <w:rFonts w:ascii="Times New Roman" w:hAnsi="Times New Roman" w:cs="Times New Roman"/>
          <w:szCs w:val="22"/>
          <w:lang w:val="es-ES_tradnl"/>
        </w:rPr>
        <w:t xml:space="preserve"> en áreas de mutuo</w:t>
      </w:r>
      <w:r w:rsidR="00181D1E" w:rsidRPr="004E390B">
        <w:rPr>
          <w:rFonts w:ascii="Times New Roman" w:hAnsi="Times New Roman" w:cs="Times New Roman"/>
          <w:szCs w:val="22"/>
          <w:lang w:val="es-ES_tradnl"/>
        </w:rPr>
        <w:t xml:space="preserve"> interés</w:t>
      </w:r>
      <w:r w:rsidR="00FA7EAC" w:rsidRPr="004E390B">
        <w:rPr>
          <w:rFonts w:ascii="Times New Roman" w:hAnsi="Times New Roman" w:cs="Times New Roman"/>
          <w:szCs w:val="22"/>
          <w:lang w:val="es-ES_tradnl"/>
        </w:rPr>
        <w:t>.</w:t>
      </w:r>
      <w:r w:rsidR="00203CB6" w:rsidRPr="004E390B">
        <w:rPr>
          <w:rFonts w:ascii="Times New Roman" w:hAnsi="Times New Roman" w:cs="Times New Roman"/>
          <w:szCs w:val="22"/>
          <w:lang w:val="es-ES_tradnl"/>
        </w:rPr>
        <w:t xml:space="preserve"> </w:t>
      </w:r>
    </w:p>
    <w:p w14:paraId="7094F151" w14:textId="77777777" w:rsidR="00FD468D" w:rsidRPr="004E390B" w:rsidRDefault="00FD468D" w:rsidP="001953F9">
      <w:pPr>
        <w:spacing w:line="276" w:lineRule="auto"/>
        <w:jc w:val="both"/>
        <w:rPr>
          <w:rFonts w:ascii="Times New Roman" w:hAnsi="Times New Roman" w:cs="Times New Roman"/>
          <w:szCs w:val="22"/>
          <w:lang w:val="es-ES_tradnl"/>
        </w:rPr>
      </w:pPr>
    </w:p>
    <w:p w14:paraId="1CFAB042" w14:textId="4FC708C2" w:rsidR="00505A9B" w:rsidRPr="004E390B" w:rsidRDefault="00BB5362" w:rsidP="00BB5362">
      <w:pPr>
        <w:spacing w:line="276" w:lineRule="auto"/>
        <w:jc w:val="both"/>
        <w:rPr>
          <w:rFonts w:ascii="Times New Roman" w:hAnsi="Times New Roman" w:cs="Times New Roman"/>
          <w:szCs w:val="22"/>
          <w:lang w:val="es-ES_tradnl"/>
        </w:rPr>
      </w:pPr>
      <w:r>
        <w:rPr>
          <w:rFonts w:ascii="Times New Roman" w:hAnsi="Times New Roman" w:cs="Times New Roman"/>
          <w:szCs w:val="22"/>
          <w:lang w:val="es-ES_tradnl"/>
        </w:rPr>
        <w:t xml:space="preserve">2.1. </w:t>
      </w:r>
      <w:r w:rsidR="00461C50" w:rsidRPr="004E390B">
        <w:rPr>
          <w:rFonts w:ascii="Times New Roman" w:hAnsi="Times New Roman" w:cs="Times New Roman"/>
          <w:szCs w:val="22"/>
          <w:lang w:val="es-ES_tradnl"/>
        </w:rPr>
        <w:t>Desarrollar</w:t>
      </w:r>
      <w:r w:rsidR="009432E5" w:rsidRPr="004E390B">
        <w:rPr>
          <w:rFonts w:ascii="Times New Roman" w:hAnsi="Times New Roman" w:cs="Times New Roman"/>
          <w:szCs w:val="22"/>
          <w:lang w:val="es-ES_tradnl"/>
        </w:rPr>
        <w:t xml:space="preserve"> el </w:t>
      </w:r>
      <w:r w:rsidR="00203CB6" w:rsidRPr="004E390B">
        <w:rPr>
          <w:rFonts w:ascii="Times New Roman" w:hAnsi="Times New Roman" w:cs="Times New Roman"/>
          <w:szCs w:val="22"/>
          <w:lang w:val="es-ES_tradnl"/>
        </w:rPr>
        <w:t>intercambio</w:t>
      </w:r>
      <w:r w:rsidR="009432E5" w:rsidRPr="004E390B">
        <w:rPr>
          <w:rFonts w:ascii="Times New Roman" w:hAnsi="Times New Roman" w:cs="Times New Roman"/>
          <w:szCs w:val="22"/>
          <w:lang w:val="es-ES_tradnl"/>
        </w:rPr>
        <w:t xml:space="preserve"> y fortalecimiento de los tres ejes principales: docencia, investigación y vinculación entre</w:t>
      </w:r>
      <w:r w:rsidR="000D02A4" w:rsidRPr="004E390B">
        <w:rPr>
          <w:rFonts w:ascii="Times New Roman" w:hAnsi="Times New Roman" w:cs="Times New Roman"/>
          <w:szCs w:val="22"/>
          <w:lang w:val="es-ES_tradnl"/>
        </w:rPr>
        <w:t xml:space="preserve"> </w:t>
      </w:r>
      <w:r w:rsidR="005C1872" w:rsidRPr="004E390B">
        <w:rPr>
          <w:rFonts w:ascii="Times New Roman" w:hAnsi="Times New Roman" w:cs="Times New Roman"/>
          <w:szCs w:val="22"/>
          <w:lang w:val="es-ES_tradnl"/>
        </w:rPr>
        <w:t>XXXXXXXXX</w:t>
      </w:r>
      <w:r w:rsidR="009432E5" w:rsidRPr="004E390B">
        <w:rPr>
          <w:rFonts w:ascii="Times New Roman" w:hAnsi="Times New Roman" w:cs="Times New Roman"/>
          <w:szCs w:val="22"/>
          <w:lang w:val="es-ES_tradnl"/>
        </w:rPr>
        <w:t xml:space="preserve"> y sus empresas coordinadas y la ESPE.</w:t>
      </w:r>
    </w:p>
    <w:p w14:paraId="584882F5" w14:textId="1BC56F1D" w:rsidR="00505A9B" w:rsidRPr="004E390B" w:rsidRDefault="00BB5362" w:rsidP="00BB5362">
      <w:pPr>
        <w:spacing w:line="276" w:lineRule="auto"/>
        <w:jc w:val="both"/>
        <w:rPr>
          <w:rFonts w:ascii="Times New Roman" w:hAnsi="Times New Roman" w:cs="Times New Roman"/>
          <w:b/>
          <w:bCs/>
          <w:szCs w:val="22"/>
          <w:lang w:val="es-ES_tradnl"/>
        </w:rPr>
      </w:pPr>
      <w:r>
        <w:rPr>
          <w:rFonts w:ascii="Times New Roman" w:hAnsi="Times New Roman" w:cs="Times New Roman"/>
          <w:szCs w:val="22"/>
          <w:lang w:val="es-ES_tradnl"/>
        </w:rPr>
        <w:t xml:space="preserve">2.2 </w:t>
      </w:r>
      <w:r w:rsidR="00203CB6" w:rsidRPr="004E390B">
        <w:rPr>
          <w:rFonts w:ascii="Times New Roman" w:hAnsi="Times New Roman" w:cs="Times New Roman"/>
          <w:szCs w:val="22"/>
          <w:lang w:val="es-ES_tradnl"/>
        </w:rPr>
        <w:t xml:space="preserve">Desarrollar los proyectos de investigación individual y conjunto de temas </w:t>
      </w:r>
      <w:r w:rsidR="0098796D" w:rsidRPr="004E390B">
        <w:rPr>
          <w:rFonts w:ascii="Times New Roman" w:hAnsi="Times New Roman" w:cs="Times New Roman"/>
          <w:szCs w:val="22"/>
          <w:lang w:val="es-ES_tradnl"/>
        </w:rPr>
        <w:t>inherentes a</w:t>
      </w:r>
      <w:r w:rsidR="00203CB6" w:rsidRPr="004E390B">
        <w:rPr>
          <w:rFonts w:ascii="Times New Roman" w:hAnsi="Times New Roman" w:cs="Times New Roman"/>
          <w:szCs w:val="22"/>
          <w:lang w:val="es-ES_tradnl"/>
        </w:rPr>
        <w:t xml:space="preserve"> las áreas de mutuo interés. </w:t>
      </w:r>
    </w:p>
    <w:p w14:paraId="70D4C692" w14:textId="54F12F42" w:rsidR="00505A9B" w:rsidRPr="004E390B" w:rsidRDefault="00BB5362" w:rsidP="00BB5362">
      <w:pPr>
        <w:spacing w:line="276" w:lineRule="auto"/>
        <w:jc w:val="both"/>
        <w:rPr>
          <w:rFonts w:ascii="Times New Roman" w:hAnsi="Times New Roman" w:cs="Times New Roman"/>
          <w:b/>
          <w:bCs/>
          <w:szCs w:val="22"/>
          <w:lang w:val="es-ES_tradnl"/>
        </w:rPr>
      </w:pPr>
      <w:r>
        <w:rPr>
          <w:rFonts w:ascii="Times New Roman" w:hAnsi="Times New Roman" w:cs="Times New Roman"/>
          <w:szCs w:val="22"/>
          <w:lang w:val="es-ES_tradnl"/>
        </w:rPr>
        <w:t xml:space="preserve">2.3 </w:t>
      </w:r>
      <w:r w:rsidR="00180C05" w:rsidRPr="004E390B">
        <w:rPr>
          <w:rFonts w:ascii="Times New Roman" w:hAnsi="Times New Roman" w:cs="Times New Roman"/>
          <w:szCs w:val="22"/>
          <w:lang w:val="es-ES_tradnl"/>
        </w:rPr>
        <w:t>Fomentar</w:t>
      </w:r>
      <w:r w:rsidR="00203CB6" w:rsidRPr="004E390B">
        <w:rPr>
          <w:rFonts w:ascii="Times New Roman" w:hAnsi="Times New Roman" w:cs="Times New Roman"/>
          <w:szCs w:val="22"/>
          <w:lang w:val="es-ES_tradnl"/>
        </w:rPr>
        <w:t xml:space="preserve"> </w:t>
      </w:r>
      <w:r w:rsidR="0068654C" w:rsidRPr="004E390B">
        <w:rPr>
          <w:rFonts w:ascii="Times New Roman" w:hAnsi="Times New Roman" w:cs="Times New Roman"/>
          <w:szCs w:val="22"/>
          <w:lang w:val="es-ES_tradnl"/>
        </w:rPr>
        <w:t>eventos</w:t>
      </w:r>
      <w:r w:rsidR="00203CB6" w:rsidRPr="004E390B">
        <w:rPr>
          <w:rFonts w:ascii="Times New Roman" w:hAnsi="Times New Roman" w:cs="Times New Roman"/>
          <w:szCs w:val="22"/>
          <w:lang w:val="es-ES_tradnl"/>
        </w:rPr>
        <w:t xml:space="preserve"> de </w:t>
      </w:r>
      <w:r w:rsidR="0068654C" w:rsidRPr="004E390B">
        <w:rPr>
          <w:rFonts w:ascii="Times New Roman" w:hAnsi="Times New Roman" w:cs="Times New Roman"/>
          <w:szCs w:val="22"/>
          <w:lang w:val="es-ES_tradnl"/>
        </w:rPr>
        <w:t>interés mutuo</w:t>
      </w:r>
      <w:r w:rsidR="00203CB6" w:rsidRPr="004E390B">
        <w:rPr>
          <w:rFonts w:ascii="Times New Roman" w:hAnsi="Times New Roman" w:cs="Times New Roman"/>
          <w:szCs w:val="22"/>
          <w:lang w:val="es-ES_tradnl"/>
        </w:rPr>
        <w:t xml:space="preserve">, tales como </w:t>
      </w:r>
      <w:r w:rsidR="00505A9B" w:rsidRPr="004E390B">
        <w:rPr>
          <w:rFonts w:ascii="Times New Roman" w:hAnsi="Times New Roman" w:cs="Times New Roman"/>
          <w:szCs w:val="22"/>
          <w:lang w:val="es-ES_tradnl"/>
        </w:rPr>
        <w:t xml:space="preserve">cursos, conferencias, </w:t>
      </w:r>
      <w:r w:rsidR="00B20BAE" w:rsidRPr="004E390B">
        <w:rPr>
          <w:rFonts w:ascii="Times New Roman" w:hAnsi="Times New Roman" w:cs="Times New Roman"/>
          <w:szCs w:val="22"/>
          <w:lang w:val="es-ES_tradnl"/>
        </w:rPr>
        <w:t>simposios</w:t>
      </w:r>
      <w:r w:rsidR="00505A9B" w:rsidRPr="004E390B">
        <w:rPr>
          <w:rFonts w:ascii="Times New Roman" w:hAnsi="Times New Roman" w:cs="Times New Roman"/>
          <w:szCs w:val="22"/>
          <w:lang w:val="es-ES_tradnl"/>
        </w:rPr>
        <w:t xml:space="preserve">, entre otros, y que </w:t>
      </w:r>
      <w:r w:rsidR="003E602D" w:rsidRPr="004E390B">
        <w:rPr>
          <w:rFonts w:ascii="Times New Roman" w:hAnsi="Times New Roman" w:cs="Times New Roman"/>
          <w:szCs w:val="22"/>
          <w:lang w:val="es-ES_tradnl"/>
        </w:rPr>
        <w:t xml:space="preserve">reporten un beneficio </w:t>
      </w:r>
      <w:r w:rsidR="0068654C" w:rsidRPr="004E390B">
        <w:rPr>
          <w:rFonts w:ascii="Times New Roman" w:hAnsi="Times New Roman" w:cs="Times New Roman"/>
          <w:szCs w:val="22"/>
          <w:lang w:val="es-ES_tradnl"/>
        </w:rPr>
        <w:t>para ambas partes.</w:t>
      </w:r>
    </w:p>
    <w:p w14:paraId="5CDAF621" w14:textId="7DD57DBA" w:rsidR="00505A9B" w:rsidRPr="004E390B" w:rsidRDefault="00BB5362" w:rsidP="00BB5362">
      <w:pPr>
        <w:spacing w:line="276" w:lineRule="auto"/>
        <w:jc w:val="both"/>
        <w:rPr>
          <w:rFonts w:ascii="Times New Roman" w:hAnsi="Times New Roman" w:cs="Times New Roman"/>
          <w:b/>
          <w:bCs/>
          <w:szCs w:val="22"/>
          <w:lang w:val="es-ES_tradnl"/>
        </w:rPr>
      </w:pPr>
      <w:r>
        <w:rPr>
          <w:rFonts w:ascii="Times New Roman" w:hAnsi="Times New Roman" w:cs="Times New Roman"/>
          <w:szCs w:val="22"/>
          <w:lang w:val="es-ES_tradnl"/>
        </w:rPr>
        <w:t xml:space="preserve">2.4 </w:t>
      </w:r>
      <w:r w:rsidR="00505A9B" w:rsidRPr="004E390B">
        <w:rPr>
          <w:rFonts w:ascii="Times New Roman" w:hAnsi="Times New Roman" w:cs="Times New Roman"/>
          <w:szCs w:val="22"/>
          <w:lang w:val="es-ES_tradnl"/>
        </w:rPr>
        <w:t>Las demás que acuerden las partes para la ejecución del presente convenio.</w:t>
      </w:r>
    </w:p>
    <w:p w14:paraId="224E8447" w14:textId="77777777" w:rsidR="004727A8" w:rsidRPr="004E390B" w:rsidRDefault="004727A8" w:rsidP="004727A8">
      <w:pPr>
        <w:spacing w:line="276" w:lineRule="auto"/>
        <w:jc w:val="both"/>
        <w:rPr>
          <w:rFonts w:ascii="Times New Roman" w:hAnsi="Times New Roman" w:cs="Times New Roman"/>
          <w:szCs w:val="22"/>
          <w:lang w:val="es-ES_tradnl"/>
        </w:rPr>
      </w:pPr>
    </w:p>
    <w:p w14:paraId="6574E332" w14:textId="77777777" w:rsidR="00BB5362" w:rsidRPr="000C4270" w:rsidRDefault="00BB5362" w:rsidP="00BB5362">
      <w:pPr>
        <w:jc w:val="both"/>
        <w:rPr>
          <w:rFonts w:ascii="Times New Roman" w:hAnsi="Times New Roman"/>
          <w:b/>
          <w:lang w:val="es-ES_tradnl"/>
        </w:rPr>
      </w:pPr>
      <w:r w:rsidRPr="000C4270">
        <w:rPr>
          <w:rFonts w:ascii="Times New Roman" w:hAnsi="Times New Roman"/>
          <w:b/>
          <w:lang w:val="es-ES_tradnl"/>
        </w:rPr>
        <w:t>TERCERA. - OBLIGACIONES DE “LAS PARTES”:</w:t>
      </w:r>
    </w:p>
    <w:p w14:paraId="503CDBBD" w14:textId="77777777" w:rsidR="00BB5362" w:rsidRPr="000C4270" w:rsidRDefault="00BB5362" w:rsidP="00BB5362">
      <w:pPr>
        <w:jc w:val="both"/>
        <w:rPr>
          <w:rFonts w:ascii="Times New Roman" w:hAnsi="Times New Roman"/>
          <w:b/>
          <w:lang w:val="es-ES_tradnl"/>
        </w:rPr>
      </w:pPr>
    </w:p>
    <w:p w14:paraId="49C6D50D" w14:textId="77777777" w:rsidR="00BB5362" w:rsidRPr="000C4270" w:rsidRDefault="00BB5362" w:rsidP="00BB5362">
      <w:pPr>
        <w:pStyle w:val="Prrafodelista"/>
        <w:numPr>
          <w:ilvl w:val="1"/>
          <w:numId w:val="7"/>
        </w:numPr>
        <w:jc w:val="both"/>
        <w:rPr>
          <w:rFonts w:ascii="Times New Roman" w:hAnsi="Times New Roman"/>
          <w:lang w:val="es-ES_tradnl"/>
        </w:rPr>
      </w:pPr>
      <w:r w:rsidRPr="000C4270">
        <w:rPr>
          <w:rFonts w:ascii="Times New Roman" w:hAnsi="Times New Roman"/>
          <w:lang w:val="es-ES_tradnl"/>
        </w:rPr>
        <w:t>A fin de cumplir con el objeto de este convenio marco, “Las partes” se comprometen a:</w:t>
      </w:r>
    </w:p>
    <w:p w14:paraId="6BE82312" w14:textId="77777777" w:rsidR="00BB5362" w:rsidRPr="000C4270" w:rsidRDefault="00BB5362" w:rsidP="00BB5362">
      <w:pPr>
        <w:pStyle w:val="Prrafodelista"/>
        <w:ind w:left="1068"/>
        <w:jc w:val="both"/>
        <w:rPr>
          <w:rFonts w:ascii="Times New Roman" w:hAnsi="Times New Roman"/>
        </w:rPr>
      </w:pPr>
    </w:p>
    <w:p w14:paraId="43965117" w14:textId="77777777" w:rsidR="00BB5362" w:rsidRPr="000C4270" w:rsidRDefault="00BB5362" w:rsidP="00BB5362">
      <w:pPr>
        <w:pStyle w:val="Prrafodelista"/>
        <w:numPr>
          <w:ilvl w:val="0"/>
          <w:numId w:val="6"/>
        </w:numPr>
        <w:jc w:val="both"/>
        <w:rPr>
          <w:rFonts w:ascii="Times New Roman" w:hAnsi="Times New Roman"/>
        </w:rPr>
      </w:pPr>
      <w:r w:rsidRPr="000C4270">
        <w:rPr>
          <w:rFonts w:ascii="Times New Roman" w:hAnsi="Times New Roman"/>
          <w:iCs/>
          <w:lang w:val="es-MX"/>
        </w:rPr>
        <w:t xml:space="preserve">Poner a disposición del convenio toda la información y recursos necesarios para desarrollar los proyectos conjuntos que acuerden </w:t>
      </w:r>
      <w:r w:rsidRPr="000C4270">
        <w:rPr>
          <w:rFonts w:ascii="Times New Roman" w:hAnsi="Times New Roman"/>
          <w:b/>
          <w:lang w:val="es-ES_tradnl"/>
        </w:rPr>
        <w:t>“Las partes”</w:t>
      </w:r>
      <w:r w:rsidRPr="000C4270">
        <w:rPr>
          <w:rFonts w:ascii="Times New Roman" w:hAnsi="Times New Roman"/>
          <w:b/>
          <w:iCs/>
          <w:lang w:val="es-MX"/>
        </w:rPr>
        <w:t>,</w:t>
      </w:r>
      <w:r w:rsidRPr="000C4270">
        <w:rPr>
          <w:rFonts w:ascii="Times New Roman" w:hAnsi="Times New Roman"/>
          <w:iCs/>
          <w:lang w:val="es-MX"/>
        </w:rPr>
        <w:t xml:space="preserve"> en los términos del presente documento, sus documentos derivados;</w:t>
      </w:r>
    </w:p>
    <w:p w14:paraId="78B1BA64" w14:textId="77777777" w:rsidR="00BB5362" w:rsidRPr="000C4270" w:rsidRDefault="00BB5362" w:rsidP="00BB5362">
      <w:pPr>
        <w:pStyle w:val="Prrafodelista"/>
        <w:numPr>
          <w:ilvl w:val="0"/>
          <w:numId w:val="6"/>
        </w:numPr>
        <w:jc w:val="both"/>
        <w:rPr>
          <w:rFonts w:ascii="Times New Roman" w:hAnsi="Times New Roman"/>
        </w:rPr>
      </w:pPr>
      <w:r w:rsidRPr="000C4270">
        <w:rPr>
          <w:rFonts w:ascii="Times New Roman" w:hAnsi="Times New Roman"/>
          <w:iCs/>
          <w:lang w:val="es-MX"/>
        </w:rPr>
        <w:t>Elaborar conjuntamente los documentos derivados con las actividades que acuerden desarrollar en virtud del alcance del presente convenio;</w:t>
      </w:r>
    </w:p>
    <w:p w14:paraId="554882C4" w14:textId="77777777" w:rsidR="00BB5362" w:rsidRPr="000C4270" w:rsidRDefault="00BB5362" w:rsidP="00BB5362">
      <w:pPr>
        <w:pStyle w:val="Prrafodelista"/>
        <w:numPr>
          <w:ilvl w:val="0"/>
          <w:numId w:val="6"/>
        </w:numPr>
        <w:jc w:val="both"/>
        <w:rPr>
          <w:rFonts w:ascii="Times New Roman" w:hAnsi="Times New Roman"/>
        </w:rPr>
      </w:pPr>
      <w:r w:rsidRPr="000C4270">
        <w:rPr>
          <w:rFonts w:ascii="Times New Roman" w:hAnsi="Times New Roman"/>
          <w:iCs/>
          <w:lang w:val="es-MX"/>
        </w:rPr>
        <w:t>Suscribir conjuntamente los documentos derivados, las actas de trabajo y de liquidación, si es el caso;</w:t>
      </w:r>
    </w:p>
    <w:p w14:paraId="59CD7D88" w14:textId="77777777" w:rsidR="00BB5362" w:rsidRPr="000C4270" w:rsidRDefault="00BB5362" w:rsidP="00BB5362">
      <w:pPr>
        <w:pStyle w:val="Prrafodelista"/>
        <w:numPr>
          <w:ilvl w:val="0"/>
          <w:numId w:val="6"/>
        </w:numPr>
        <w:jc w:val="both"/>
        <w:rPr>
          <w:rFonts w:ascii="Times New Roman" w:hAnsi="Times New Roman"/>
        </w:rPr>
      </w:pPr>
      <w:r w:rsidRPr="000C4270">
        <w:rPr>
          <w:rFonts w:ascii="Times New Roman" w:hAnsi="Times New Roman"/>
          <w:iCs/>
          <w:lang w:val="es-MX"/>
        </w:rPr>
        <w:t>Conocer y acatar puntualmente los procedimientos de calidad establecidos por la otra Parte;</w:t>
      </w:r>
    </w:p>
    <w:p w14:paraId="3B55AC90" w14:textId="77777777" w:rsidR="00BB5362" w:rsidRPr="000C4270" w:rsidRDefault="00BB5362" w:rsidP="00BB5362">
      <w:pPr>
        <w:pStyle w:val="Prrafodelista"/>
        <w:numPr>
          <w:ilvl w:val="0"/>
          <w:numId w:val="6"/>
        </w:numPr>
        <w:jc w:val="both"/>
        <w:rPr>
          <w:rFonts w:ascii="Times New Roman" w:hAnsi="Times New Roman"/>
        </w:rPr>
      </w:pPr>
      <w:r w:rsidRPr="000C4270">
        <w:rPr>
          <w:rFonts w:ascii="Times New Roman" w:hAnsi="Times New Roman"/>
          <w:iCs/>
          <w:lang w:val="es-MX"/>
        </w:rPr>
        <w:t xml:space="preserve">Utilizar el nombre e imagen de la otra parte en los términos y condiciones que le sean previamente informados por escrito, y con el único objetivo de promocionar el objeto del presente convenio; </w:t>
      </w:r>
    </w:p>
    <w:p w14:paraId="60C9E834" w14:textId="77777777" w:rsidR="00BB5362" w:rsidRPr="000C4270" w:rsidRDefault="00BB5362" w:rsidP="00BB5362">
      <w:pPr>
        <w:pStyle w:val="Prrafodelista"/>
        <w:numPr>
          <w:ilvl w:val="0"/>
          <w:numId w:val="6"/>
        </w:numPr>
        <w:jc w:val="both"/>
        <w:rPr>
          <w:rFonts w:ascii="Times New Roman" w:hAnsi="Times New Roman"/>
        </w:rPr>
      </w:pPr>
      <w:r w:rsidRPr="000C4270">
        <w:rPr>
          <w:rFonts w:ascii="Times New Roman" w:hAnsi="Times New Roman"/>
          <w:iCs/>
          <w:lang w:val="es-MX"/>
        </w:rPr>
        <w:t xml:space="preserve">Las demás asociadas con la adecuada ejecución del presente convenio. </w:t>
      </w:r>
    </w:p>
    <w:p w14:paraId="3CDDEF34" w14:textId="77777777" w:rsidR="00BB5362" w:rsidRPr="000C4270" w:rsidRDefault="00BB5362" w:rsidP="00BB5362">
      <w:pPr>
        <w:pStyle w:val="Prrafodelista"/>
        <w:numPr>
          <w:ilvl w:val="0"/>
          <w:numId w:val="6"/>
        </w:numPr>
        <w:jc w:val="both"/>
        <w:rPr>
          <w:rFonts w:ascii="Times New Roman" w:hAnsi="Times New Roman"/>
        </w:rPr>
      </w:pPr>
      <w:r w:rsidRPr="000C4270">
        <w:rPr>
          <w:rFonts w:ascii="Times New Roman" w:hAnsi="Times New Roman"/>
          <w:b/>
          <w:bCs/>
          <w:highlight w:val="yellow"/>
        </w:rPr>
        <w:t>XXXXXXXXXXXXXXXXXXXXXX</w:t>
      </w:r>
    </w:p>
    <w:p w14:paraId="14A24EB8" w14:textId="77777777" w:rsidR="004727A8" w:rsidRPr="004E390B" w:rsidRDefault="004727A8" w:rsidP="00FA7EAC">
      <w:pPr>
        <w:spacing w:line="276" w:lineRule="auto"/>
        <w:jc w:val="both"/>
        <w:rPr>
          <w:rFonts w:ascii="Times New Roman" w:hAnsi="Times New Roman" w:cs="Times New Roman"/>
          <w:bCs/>
          <w:szCs w:val="22"/>
          <w:lang w:val="es-ES_tradnl"/>
        </w:rPr>
      </w:pPr>
    </w:p>
    <w:p w14:paraId="2C734DF9" w14:textId="77777777" w:rsidR="00BB5362" w:rsidRPr="000C4270" w:rsidRDefault="00BB5362" w:rsidP="00BB5362">
      <w:pPr>
        <w:jc w:val="both"/>
        <w:rPr>
          <w:rFonts w:ascii="Times New Roman" w:hAnsi="Times New Roman"/>
          <w:b/>
          <w:lang w:val="es-ES_tradnl"/>
        </w:rPr>
      </w:pPr>
      <w:r w:rsidRPr="000C4270">
        <w:rPr>
          <w:rFonts w:ascii="Times New Roman" w:hAnsi="Times New Roman"/>
          <w:b/>
          <w:lang w:val="es-ES_tradnl"/>
        </w:rPr>
        <w:t xml:space="preserve">CUARTA. - PLAZO: </w:t>
      </w:r>
    </w:p>
    <w:p w14:paraId="5E831E20" w14:textId="77777777" w:rsidR="00BB5362" w:rsidRPr="000C4270" w:rsidRDefault="00BB5362" w:rsidP="00BB5362">
      <w:pPr>
        <w:jc w:val="both"/>
        <w:rPr>
          <w:rFonts w:ascii="Times New Roman" w:hAnsi="Times New Roman"/>
          <w:b/>
          <w:lang w:val="es-ES_tradnl"/>
        </w:rPr>
      </w:pPr>
    </w:p>
    <w:p w14:paraId="67279534" w14:textId="77777777" w:rsidR="00BB5362" w:rsidRPr="000C4270" w:rsidRDefault="00BB5362" w:rsidP="00BB5362">
      <w:pPr>
        <w:jc w:val="both"/>
        <w:rPr>
          <w:rFonts w:ascii="Times New Roman" w:hAnsi="Times New Roman"/>
          <w:lang w:val="es-MX"/>
        </w:rPr>
      </w:pPr>
      <w:r w:rsidRPr="000C4270">
        <w:rPr>
          <w:rFonts w:ascii="Times New Roman" w:hAnsi="Times New Roman"/>
          <w:b/>
          <w:lang w:val="es-MX"/>
        </w:rPr>
        <w:t>4.1.</w:t>
      </w:r>
      <w:r w:rsidRPr="000C4270">
        <w:rPr>
          <w:rFonts w:ascii="Times New Roman" w:hAnsi="Times New Roman"/>
          <w:lang w:val="es-MX"/>
        </w:rPr>
        <w:t xml:space="preserve"> La duración del presente Convenio será de </w:t>
      </w:r>
      <w:r w:rsidRPr="000C4270">
        <w:rPr>
          <w:rFonts w:ascii="Times New Roman" w:hAnsi="Times New Roman"/>
          <w:b/>
          <w:bCs/>
          <w:color w:val="FF0000"/>
          <w:highlight w:val="yellow"/>
          <w:lang w:val="es-MX"/>
        </w:rPr>
        <w:t>XXXXXXXX (X</w:t>
      </w:r>
      <w:r w:rsidRPr="000C4270">
        <w:rPr>
          <w:rFonts w:ascii="Times New Roman" w:hAnsi="Times New Roman"/>
          <w:b/>
          <w:bCs/>
          <w:highlight w:val="yellow"/>
          <w:lang w:val="es-MX"/>
        </w:rPr>
        <w:t>)</w:t>
      </w:r>
      <w:r w:rsidRPr="000C4270">
        <w:rPr>
          <w:rFonts w:ascii="Times New Roman" w:hAnsi="Times New Roman"/>
          <w:highlight w:val="yellow"/>
          <w:lang w:val="es-MX"/>
        </w:rPr>
        <w:t>;</w:t>
      </w:r>
      <w:r w:rsidRPr="000C4270">
        <w:rPr>
          <w:rFonts w:ascii="Times New Roman" w:hAnsi="Times New Roman"/>
          <w:lang w:val="es-MX"/>
        </w:rPr>
        <w:t xml:space="preserve"> si las partes consideran pertinente podrán renovarlo automáticamente, por única vez, para lo cual la parte interesada deberá remitir por escrito la solicitud de renovación a la otra parte con treinta (30) días a su fecha de finalización.</w:t>
      </w:r>
    </w:p>
    <w:p w14:paraId="4C3C9DE3" w14:textId="77777777" w:rsidR="006B1648" w:rsidRPr="004E390B" w:rsidRDefault="006B1648" w:rsidP="001953F9">
      <w:pPr>
        <w:spacing w:line="276" w:lineRule="auto"/>
        <w:ind w:firstLine="708"/>
        <w:jc w:val="both"/>
        <w:rPr>
          <w:rFonts w:ascii="Times New Roman" w:hAnsi="Times New Roman" w:cs="Times New Roman"/>
          <w:b/>
          <w:bCs/>
          <w:szCs w:val="22"/>
          <w:lang w:val="es-ES_tradnl"/>
        </w:rPr>
      </w:pPr>
    </w:p>
    <w:p w14:paraId="3F62B88C" w14:textId="77777777" w:rsidR="00BB5362" w:rsidRPr="000C4270" w:rsidRDefault="00BB5362" w:rsidP="00BB5362">
      <w:pPr>
        <w:jc w:val="both"/>
        <w:rPr>
          <w:rFonts w:ascii="Times New Roman" w:hAnsi="Times New Roman"/>
          <w:b/>
          <w:lang w:val="es-ES_tradnl"/>
        </w:rPr>
      </w:pPr>
      <w:r>
        <w:rPr>
          <w:rFonts w:ascii="Times New Roman" w:hAnsi="Times New Roman" w:cs="Times New Roman"/>
          <w:b/>
          <w:bCs/>
          <w:szCs w:val="22"/>
          <w:lang w:val="es-ES_tradnl"/>
        </w:rPr>
        <w:t>QUINTA</w:t>
      </w:r>
      <w:r w:rsidRPr="000C4270">
        <w:rPr>
          <w:rFonts w:ascii="Times New Roman" w:hAnsi="Times New Roman"/>
          <w:b/>
          <w:lang w:val="es-ES_tradnl"/>
        </w:rPr>
        <w:t>. - RELACIÓN LABORAL:</w:t>
      </w:r>
    </w:p>
    <w:p w14:paraId="494EB936" w14:textId="77777777" w:rsidR="00BB5362" w:rsidRPr="000C4270" w:rsidRDefault="00BB5362" w:rsidP="00BB5362">
      <w:pPr>
        <w:jc w:val="both"/>
        <w:rPr>
          <w:rFonts w:ascii="Times New Roman" w:hAnsi="Times New Roman"/>
          <w:b/>
          <w:lang w:val="es-ES_tradnl"/>
        </w:rPr>
      </w:pPr>
    </w:p>
    <w:p w14:paraId="6C242B19" w14:textId="20A75F30" w:rsidR="00BB5362" w:rsidRDefault="00BB5362" w:rsidP="00BB5362">
      <w:pPr>
        <w:jc w:val="both"/>
        <w:rPr>
          <w:rFonts w:ascii="Times New Roman" w:hAnsi="Times New Roman"/>
          <w:lang w:val="es-ES_tradnl"/>
        </w:rPr>
      </w:pPr>
      <w:r>
        <w:rPr>
          <w:rFonts w:ascii="Times New Roman" w:hAnsi="Times New Roman"/>
          <w:b/>
          <w:lang w:val="es-ES_tradnl"/>
        </w:rPr>
        <w:t>5</w:t>
      </w:r>
      <w:r w:rsidRPr="000C4270">
        <w:rPr>
          <w:rFonts w:ascii="Times New Roman" w:hAnsi="Times New Roman"/>
          <w:b/>
          <w:lang w:val="es-ES_tradnl"/>
        </w:rPr>
        <w:t>.1</w:t>
      </w:r>
      <w:r w:rsidRPr="000C4270">
        <w:rPr>
          <w:rFonts w:ascii="Times New Roman" w:hAnsi="Times New Roman"/>
          <w:lang w:val="es-ES_tradnl"/>
        </w:rPr>
        <w:t xml:space="preserve"> Por la naturaleza de este convenio, ninguna de </w:t>
      </w:r>
      <w:r w:rsidRPr="000C4270">
        <w:rPr>
          <w:rFonts w:ascii="Times New Roman" w:hAnsi="Times New Roman"/>
          <w:b/>
          <w:lang w:val="es-ES_tradnl"/>
        </w:rPr>
        <w:t>“Las partes”</w:t>
      </w:r>
      <w:r w:rsidRPr="000C4270">
        <w:rPr>
          <w:rFonts w:ascii="Times New Roman" w:hAnsi="Times New Roman"/>
          <w:lang w:val="es-ES_tradnl"/>
        </w:rPr>
        <w:t xml:space="preserve"> comparecientes, adquieren relación laboral ni responsabilidad patronal solidaria alguna respecto del personal de la contraparte que participe de las actividades que se generen en el marco del presente convenio.</w:t>
      </w:r>
    </w:p>
    <w:p w14:paraId="71F839A7" w14:textId="77777777" w:rsidR="008B1E03" w:rsidRDefault="008B1E03" w:rsidP="00BB5362">
      <w:pPr>
        <w:jc w:val="both"/>
        <w:rPr>
          <w:rFonts w:ascii="Times New Roman" w:hAnsi="Times New Roman"/>
          <w:lang w:val="es-ES_tradnl"/>
        </w:rPr>
      </w:pPr>
    </w:p>
    <w:p w14:paraId="2D437C30" w14:textId="77777777" w:rsidR="008B1E03" w:rsidRPr="000C4270" w:rsidRDefault="008B1E03" w:rsidP="008B1E03">
      <w:pPr>
        <w:jc w:val="both"/>
        <w:rPr>
          <w:rFonts w:ascii="Times New Roman" w:hAnsi="Times New Roman"/>
          <w:b/>
          <w:lang w:val="es-ES_tradnl"/>
        </w:rPr>
      </w:pPr>
      <w:r w:rsidRPr="000C4270">
        <w:rPr>
          <w:rFonts w:ascii="Times New Roman" w:hAnsi="Times New Roman"/>
          <w:b/>
          <w:lang w:val="es-ES_tradnl"/>
        </w:rPr>
        <w:t>SEXTA. - RECURSOS ECONÓMICOS:</w:t>
      </w:r>
    </w:p>
    <w:p w14:paraId="11001A6D" w14:textId="77777777" w:rsidR="008B1E03" w:rsidRPr="000C4270" w:rsidRDefault="008B1E03" w:rsidP="008B1E03">
      <w:pPr>
        <w:jc w:val="both"/>
        <w:rPr>
          <w:rFonts w:ascii="Times New Roman" w:hAnsi="Times New Roman"/>
          <w:b/>
          <w:lang w:val="es-ES_tradnl"/>
        </w:rPr>
      </w:pPr>
    </w:p>
    <w:p w14:paraId="4C028B08" w14:textId="77777777" w:rsidR="008B1E03" w:rsidRPr="000C4270" w:rsidRDefault="008B1E03" w:rsidP="008B1E03">
      <w:pPr>
        <w:jc w:val="both"/>
        <w:rPr>
          <w:rFonts w:ascii="Times New Roman" w:hAnsi="Times New Roman"/>
          <w:color w:val="000000" w:themeColor="text1"/>
        </w:rPr>
      </w:pPr>
      <w:r w:rsidRPr="000C4270">
        <w:rPr>
          <w:rFonts w:ascii="Times New Roman" w:hAnsi="Times New Roman"/>
          <w:b/>
          <w:lang w:val="es-ES_tradnl"/>
        </w:rPr>
        <w:t>6.1.</w:t>
      </w:r>
      <w:r w:rsidRPr="000C4270">
        <w:rPr>
          <w:rFonts w:ascii="Times New Roman" w:hAnsi="Times New Roman"/>
          <w:lang w:val="es-ES_tradnl"/>
        </w:rPr>
        <w:t xml:space="preserve"> </w:t>
      </w:r>
      <w:r w:rsidRPr="000C4270">
        <w:rPr>
          <w:rFonts w:ascii="Times New Roman" w:hAnsi="Times New Roman"/>
          <w:color w:val="000000" w:themeColor="text1"/>
        </w:rPr>
        <w:t xml:space="preserve">El presente convenio por su naturaleza no genera obligaciones financieras recíprocas entre las partes; por lo tanto, no comprometen partidas presupuestarias o erogación de recursos financieros como parte de la suscripción de este instrumento. </w:t>
      </w:r>
    </w:p>
    <w:p w14:paraId="189C9E08" w14:textId="77777777" w:rsidR="008B1E03" w:rsidRPr="000C4270" w:rsidRDefault="008B1E03" w:rsidP="008B1E03">
      <w:pPr>
        <w:jc w:val="both"/>
        <w:rPr>
          <w:rFonts w:ascii="Times New Roman" w:hAnsi="Times New Roman"/>
          <w:color w:val="000000" w:themeColor="text1"/>
        </w:rPr>
      </w:pPr>
      <w:r w:rsidRPr="000C4270">
        <w:rPr>
          <w:rFonts w:ascii="Times New Roman" w:hAnsi="Times New Roman"/>
          <w:b/>
          <w:color w:val="000000" w:themeColor="text1"/>
        </w:rPr>
        <w:t>6.2.</w:t>
      </w:r>
      <w:r w:rsidRPr="000C4270">
        <w:rPr>
          <w:rFonts w:ascii="Times New Roman" w:hAnsi="Times New Roman"/>
          <w:color w:val="000000" w:themeColor="text1"/>
        </w:rPr>
        <w:t xml:space="preserve"> En caso de ser necesario recursos para el cumplimiento del presente convenio, se contará con la respectiva certificación presupuestaria de conformidad con la normativa legal vigente.</w:t>
      </w:r>
    </w:p>
    <w:p w14:paraId="42966028" w14:textId="77777777" w:rsidR="00BB5362" w:rsidRPr="000C4270" w:rsidRDefault="00BB5362" w:rsidP="00BB5362">
      <w:pPr>
        <w:jc w:val="both"/>
        <w:rPr>
          <w:rFonts w:ascii="Times New Roman" w:hAnsi="Times New Roman"/>
          <w:lang w:val="es-ES_tradnl"/>
        </w:rPr>
      </w:pPr>
    </w:p>
    <w:p w14:paraId="1DF3C4F6" w14:textId="57C6A1C4" w:rsidR="00BB5362" w:rsidRPr="000C4270" w:rsidRDefault="008B1E03" w:rsidP="00BB5362">
      <w:pPr>
        <w:jc w:val="both"/>
        <w:rPr>
          <w:rFonts w:ascii="Times New Roman" w:hAnsi="Times New Roman"/>
          <w:b/>
          <w:lang w:val="es-ES_tradnl"/>
        </w:rPr>
      </w:pPr>
      <w:r>
        <w:rPr>
          <w:rFonts w:ascii="Times New Roman" w:hAnsi="Times New Roman"/>
          <w:b/>
          <w:lang w:val="es-ES_tradnl"/>
        </w:rPr>
        <w:t>SÉPTIMA</w:t>
      </w:r>
      <w:r w:rsidR="00BB5362" w:rsidRPr="000C4270">
        <w:rPr>
          <w:rFonts w:ascii="Times New Roman" w:hAnsi="Times New Roman"/>
          <w:b/>
          <w:lang w:val="es-ES_tradnl"/>
        </w:rPr>
        <w:t>. - ADMINISTRACIÓN DEL CONVENIO:</w:t>
      </w:r>
    </w:p>
    <w:p w14:paraId="2BD7D075" w14:textId="77777777" w:rsidR="00BB5362" w:rsidRPr="000C4270" w:rsidRDefault="00BB5362" w:rsidP="00BB5362">
      <w:pPr>
        <w:jc w:val="both"/>
        <w:rPr>
          <w:rFonts w:ascii="Times New Roman" w:hAnsi="Times New Roman"/>
          <w:b/>
          <w:lang w:val="es-ES_tradnl"/>
        </w:rPr>
      </w:pPr>
    </w:p>
    <w:p w14:paraId="1164F019" w14:textId="6EE5BC0F" w:rsidR="00BB5362" w:rsidRPr="000C4270" w:rsidRDefault="008B1E03" w:rsidP="00BB5362">
      <w:pPr>
        <w:jc w:val="both"/>
        <w:rPr>
          <w:rFonts w:ascii="Times New Roman" w:hAnsi="Times New Roman"/>
          <w:lang w:val="es-ES_tradnl"/>
        </w:rPr>
      </w:pPr>
      <w:r>
        <w:rPr>
          <w:rFonts w:ascii="Times New Roman" w:hAnsi="Times New Roman"/>
          <w:b/>
          <w:lang w:val="es-ES_tradnl"/>
        </w:rPr>
        <w:t>7</w:t>
      </w:r>
      <w:r w:rsidR="00BB5362" w:rsidRPr="000C4270">
        <w:rPr>
          <w:rFonts w:ascii="Times New Roman" w:hAnsi="Times New Roman"/>
          <w:b/>
          <w:lang w:val="es-ES_tradnl"/>
        </w:rPr>
        <w:t>.1.</w:t>
      </w:r>
      <w:r w:rsidR="00BB5362" w:rsidRPr="000C4270">
        <w:rPr>
          <w:rFonts w:ascii="Times New Roman" w:hAnsi="Times New Roman"/>
          <w:lang w:val="es-ES_tradnl"/>
        </w:rPr>
        <w:t xml:space="preserve"> </w:t>
      </w:r>
      <w:r w:rsidR="00BB5362" w:rsidRPr="000C4270">
        <w:rPr>
          <w:rFonts w:ascii="Times New Roman" w:hAnsi="Times New Roman"/>
          <w:b/>
          <w:lang w:val="es-ES_tradnl"/>
        </w:rPr>
        <w:t>“Las partes”</w:t>
      </w:r>
      <w:r w:rsidR="00BB5362" w:rsidRPr="000C4270">
        <w:rPr>
          <w:rFonts w:ascii="Times New Roman" w:hAnsi="Times New Roman"/>
          <w:lang w:val="es-ES_tradnl"/>
        </w:rPr>
        <w:t xml:space="preserve"> nombrarán un administrador encargado de mantener las relaciones en el marco del Convenio, así como también entregar informes anuales de las acciones realizadas, los cuales deberán estar dirigidos a las instancias respectivas. </w:t>
      </w:r>
    </w:p>
    <w:p w14:paraId="685BAF85" w14:textId="77777777" w:rsidR="00BB5362" w:rsidRPr="000C4270" w:rsidRDefault="00BB5362" w:rsidP="00BB5362">
      <w:pPr>
        <w:jc w:val="both"/>
        <w:rPr>
          <w:rFonts w:ascii="Times New Roman" w:hAnsi="Times New Roman"/>
          <w:lang w:val="es-ES_tradnl"/>
        </w:rPr>
      </w:pPr>
    </w:p>
    <w:p w14:paraId="20696340" w14:textId="77777777" w:rsidR="00BB5362" w:rsidRPr="000C4270" w:rsidRDefault="00BB5362" w:rsidP="00BB5362">
      <w:pPr>
        <w:jc w:val="both"/>
        <w:rPr>
          <w:rFonts w:ascii="Times New Roman" w:hAnsi="Times New Roman"/>
          <w:lang w:val="es-ES_tradnl"/>
        </w:rPr>
      </w:pPr>
      <w:r w:rsidRPr="000C4270">
        <w:rPr>
          <w:rFonts w:ascii="Times New Roman" w:hAnsi="Times New Roman"/>
          <w:lang w:val="es-ES_tradnl"/>
        </w:rPr>
        <w:t>La administración del Convenio estará a cargo de:</w:t>
      </w:r>
    </w:p>
    <w:p w14:paraId="0611513D" w14:textId="77777777" w:rsidR="00BB5362" w:rsidRPr="000C4270" w:rsidRDefault="00BB5362" w:rsidP="00BB5362">
      <w:pPr>
        <w:jc w:val="both"/>
        <w:rPr>
          <w:rFonts w:ascii="Times New Roman" w:hAnsi="Times New Roman"/>
          <w:lang w:val="es-ES_tradnl"/>
        </w:rPr>
      </w:pPr>
    </w:p>
    <w:p w14:paraId="61665378" w14:textId="77777777" w:rsidR="00BB5362" w:rsidRPr="000C4270" w:rsidRDefault="00BB5362" w:rsidP="00BB5362">
      <w:pPr>
        <w:jc w:val="both"/>
        <w:rPr>
          <w:rFonts w:ascii="Times New Roman" w:hAnsi="Times New Roman"/>
          <w:lang w:val="es-ES_tradnl"/>
        </w:rPr>
      </w:pPr>
      <w:r w:rsidRPr="000C4270">
        <w:rPr>
          <w:rFonts w:ascii="Times New Roman" w:hAnsi="Times New Roman"/>
          <w:b/>
          <w:lang w:val="es-ES_tradnl"/>
        </w:rPr>
        <w:t>Por</w:t>
      </w:r>
      <w:r w:rsidRPr="000C4270">
        <w:rPr>
          <w:rFonts w:ascii="Times New Roman" w:hAnsi="Times New Roman"/>
          <w:lang w:val="es-ES_tradnl"/>
        </w:rPr>
        <w:t xml:space="preserve"> </w:t>
      </w:r>
      <w:r w:rsidRPr="000C4270">
        <w:rPr>
          <w:rFonts w:ascii="Times New Roman" w:hAnsi="Times New Roman"/>
          <w:b/>
          <w:lang w:val="es-ES_tradnl"/>
        </w:rPr>
        <w:t>la “ESPE” se designa a:</w:t>
      </w:r>
      <w:r w:rsidRPr="000C4270">
        <w:rPr>
          <w:rFonts w:ascii="Times New Roman" w:hAnsi="Times New Roman"/>
          <w:lang w:val="es-ES_tradnl"/>
        </w:rPr>
        <w:t xml:space="preserve">  </w:t>
      </w:r>
    </w:p>
    <w:p w14:paraId="2D9D1948" w14:textId="77777777" w:rsidR="00BB5362" w:rsidRPr="000C4270" w:rsidRDefault="00BB5362" w:rsidP="00BB5362">
      <w:pPr>
        <w:jc w:val="both"/>
        <w:rPr>
          <w:rFonts w:ascii="Times New Roman" w:hAnsi="Times New Roman"/>
          <w:lang w:val="es-ES_tradnl"/>
        </w:rPr>
      </w:pPr>
      <w:r w:rsidRPr="000C4270">
        <w:rPr>
          <w:rFonts w:ascii="Times New Roman" w:hAnsi="Times New Roman"/>
          <w:b/>
          <w:lang w:val="es-ES_tradnl"/>
        </w:rPr>
        <w:t>Cargo:</w:t>
      </w:r>
      <w:r w:rsidRPr="000C4270">
        <w:rPr>
          <w:rFonts w:ascii="Times New Roman" w:hAnsi="Times New Roman"/>
          <w:lang w:val="es-ES_tradnl"/>
        </w:rPr>
        <w:t xml:space="preserve"> Cargo del </w:t>
      </w:r>
      <w:proofErr w:type="gramStart"/>
      <w:r w:rsidRPr="000C4270">
        <w:rPr>
          <w:rFonts w:ascii="Times New Roman" w:hAnsi="Times New Roman"/>
          <w:lang w:val="es-ES_tradnl"/>
        </w:rPr>
        <w:t>Director</w:t>
      </w:r>
      <w:proofErr w:type="gramEnd"/>
      <w:r w:rsidRPr="000C4270">
        <w:rPr>
          <w:rFonts w:ascii="Times New Roman" w:hAnsi="Times New Roman"/>
          <w:lang w:val="es-ES_tradnl"/>
        </w:rPr>
        <w:t xml:space="preserve"> o Coordinador del área requirente </w:t>
      </w:r>
    </w:p>
    <w:p w14:paraId="7EDFAE34" w14:textId="77777777" w:rsidR="00BB5362" w:rsidRPr="000C4270" w:rsidRDefault="00BB5362" w:rsidP="00BB5362">
      <w:pPr>
        <w:jc w:val="both"/>
        <w:rPr>
          <w:rFonts w:ascii="Times New Roman" w:hAnsi="Times New Roman"/>
          <w:lang w:val="es-ES_tradnl"/>
        </w:rPr>
      </w:pPr>
      <w:r w:rsidRPr="000C4270">
        <w:rPr>
          <w:rFonts w:ascii="Times New Roman" w:hAnsi="Times New Roman"/>
          <w:b/>
          <w:lang w:val="es-ES_tradnl"/>
        </w:rPr>
        <w:t>Teléfono:</w:t>
      </w:r>
      <w:r w:rsidRPr="000C4270">
        <w:rPr>
          <w:rFonts w:ascii="Times New Roman" w:hAnsi="Times New Roman"/>
          <w:lang w:val="es-ES_tradnl"/>
        </w:rPr>
        <w:t xml:space="preserve"> (02) 3989-400</w:t>
      </w:r>
    </w:p>
    <w:p w14:paraId="662AF2EE" w14:textId="77777777" w:rsidR="00BB5362" w:rsidRPr="000C4270" w:rsidRDefault="00BB5362" w:rsidP="00BB5362">
      <w:pPr>
        <w:jc w:val="both"/>
        <w:rPr>
          <w:rFonts w:ascii="Times New Roman" w:hAnsi="Times New Roman"/>
          <w:lang w:val="es-ES_tradnl"/>
        </w:rPr>
      </w:pPr>
      <w:r w:rsidRPr="000C4270">
        <w:rPr>
          <w:rFonts w:ascii="Times New Roman" w:hAnsi="Times New Roman"/>
          <w:b/>
          <w:lang w:val="es-ES_tradnl"/>
        </w:rPr>
        <w:lastRenderedPageBreak/>
        <w:t>Correo:</w:t>
      </w:r>
      <w:r w:rsidRPr="000C4270">
        <w:rPr>
          <w:rFonts w:ascii="Times New Roman" w:hAnsi="Times New Roman"/>
          <w:lang w:val="es-ES_tradnl"/>
        </w:rPr>
        <w:t xml:space="preserve"> </w:t>
      </w:r>
      <w:hyperlink r:id="rId8" w:history="1">
        <w:r w:rsidRPr="000C4270">
          <w:rPr>
            <w:rStyle w:val="Hipervnculo"/>
            <w:lang w:val="es-ES_tradnl"/>
          </w:rPr>
          <w:t>causuario@espe.edu.ec</w:t>
        </w:r>
      </w:hyperlink>
      <w:r w:rsidRPr="000C4270">
        <w:rPr>
          <w:rFonts w:ascii="Times New Roman" w:hAnsi="Times New Roman"/>
          <w:lang w:val="es-ES_tradnl"/>
        </w:rPr>
        <w:t xml:space="preserve"> / correo del director – coordinador </w:t>
      </w:r>
    </w:p>
    <w:p w14:paraId="18B67FFC" w14:textId="77777777" w:rsidR="00BB5362" w:rsidRPr="000C4270" w:rsidRDefault="00BB5362" w:rsidP="00BB5362">
      <w:pPr>
        <w:jc w:val="both"/>
        <w:rPr>
          <w:rFonts w:ascii="Times New Roman" w:hAnsi="Times New Roman"/>
          <w:b/>
          <w:lang w:val="es-ES_tradnl"/>
        </w:rPr>
      </w:pPr>
    </w:p>
    <w:p w14:paraId="2C58B320" w14:textId="77777777" w:rsidR="00BB5362" w:rsidRPr="000C4270" w:rsidRDefault="00BB5362" w:rsidP="00BB5362">
      <w:pPr>
        <w:ind w:left="708" w:hanging="708"/>
        <w:jc w:val="both"/>
        <w:rPr>
          <w:rFonts w:ascii="Times New Roman" w:hAnsi="Times New Roman"/>
          <w:b/>
          <w:highlight w:val="yellow"/>
          <w:lang w:val="es-ES_tradnl"/>
        </w:rPr>
      </w:pPr>
      <w:r w:rsidRPr="000C4270">
        <w:rPr>
          <w:rFonts w:ascii="Times New Roman" w:hAnsi="Times New Roman"/>
          <w:b/>
          <w:highlight w:val="yellow"/>
          <w:lang w:val="es-ES_tradnl"/>
        </w:rPr>
        <w:t>Por “XXXXXX” se designa a:</w:t>
      </w:r>
      <w:r w:rsidRPr="000C4270">
        <w:rPr>
          <w:rFonts w:ascii="Times New Roman" w:hAnsi="Times New Roman"/>
          <w:b/>
          <w:highlight w:val="yellow"/>
          <w:lang w:val="es-ES_tradnl"/>
        </w:rPr>
        <w:tab/>
      </w:r>
    </w:p>
    <w:p w14:paraId="61DC9E87" w14:textId="77777777" w:rsidR="00BB5362" w:rsidRPr="000C4270" w:rsidRDefault="00BB5362" w:rsidP="00BB5362">
      <w:pPr>
        <w:jc w:val="both"/>
        <w:rPr>
          <w:rFonts w:ascii="Times New Roman" w:hAnsi="Times New Roman"/>
          <w:b/>
          <w:highlight w:val="yellow"/>
          <w:lang w:val="es-ES_tradnl"/>
        </w:rPr>
      </w:pPr>
      <w:r w:rsidRPr="000C4270">
        <w:rPr>
          <w:rFonts w:ascii="Times New Roman" w:hAnsi="Times New Roman"/>
          <w:b/>
          <w:highlight w:val="yellow"/>
          <w:lang w:val="es-ES_tradnl"/>
        </w:rPr>
        <w:t>Cargo: XXXXXXXXXXXXXXXXX</w:t>
      </w:r>
    </w:p>
    <w:p w14:paraId="67BA7AF4" w14:textId="77777777" w:rsidR="00BB5362" w:rsidRPr="000C4270" w:rsidRDefault="00BB5362" w:rsidP="00BB5362">
      <w:pPr>
        <w:jc w:val="both"/>
        <w:rPr>
          <w:rFonts w:ascii="Times New Roman" w:hAnsi="Times New Roman"/>
          <w:b/>
          <w:highlight w:val="yellow"/>
          <w:lang w:val="es-ES_tradnl"/>
        </w:rPr>
      </w:pPr>
      <w:r w:rsidRPr="000C4270">
        <w:rPr>
          <w:rFonts w:ascii="Times New Roman" w:hAnsi="Times New Roman"/>
          <w:b/>
          <w:highlight w:val="yellow"/>
          <w:lang w:val="es-ES_tradnl"/>
        </w:rPr>
        <w:t>Teléfono: XXXXXXXXXXXXXXX</w:t>
      </w:r>
    </w:p>
    <w:p w14:paraId="780BE1A4" w14:textId="77777777" w:rsidR="00BB5362" w:rsidRPr="000C4270" w:rsidRDefault="00BB5362" w:rsidP="00BB5362">
      <w:pPr>
        <w:jc w:val="both"/>
        <w:rPr>
          <w:rFonts w:ascii="Times New Roman" w:hAnsi="Times New Roman"/>
          <w:b/>
          <w:lang w:val="es-ES_tradnl"/>
        </w:rPr>
      </w:pPr>
      <w:r w:rsidRPr="000C4270">
        <w:rPr>
          <w:rFonts w:ascii="Times New Roman" w:hAnsi="Times New Roman"/>
          <w:b/>
          <w:highlight w:val="yellow"/>
          <w:lang w:val="es-ES_tradnl"/>
        </w:rPr>
        <w:t>Correo: XXXXXXXXXXXXXXXXX</w:t>
      </w:r>
    </w:p>
    <w:p w14:paraId="7ADC4C35" w14:textId="77777777" w:rsidR="00BB5362" w:rsidRPr="000C4270" w:rsidRDefault="00BB5362" w:rsidP="00BB5362">
      <w:pPr>
        <w:jc w:val="both"/>
        <w:rPr>
          <w:rFonts w:ascii="Times New Roman" w:hAnsi="Times New Roman"/>
          <w:lang w:val="es-ES_tradnl"/>
        </w:rPr>
      </w:pPr>
    </w:p>
    <w:p w14:paraId="7064825D" w14:textId="23986A0A" w:rsidR="00BB5362" w:rsidRPr="000C4270" w:rsidRDefault="008B1E03" w:rsidP="00BB5362">
      <w:pPr>
        <w:jc w:val="both"/>
        <w:rPr>
          <w:rFonts w:ascii="Times New Roman" w:hAnsi="Times New Roman"/>
        </w:rPr>
      </w:pPr>
      <w:r>
        <w:rPr>
          <w:rFonts w:ascii="Times New Roman" w:hAnsi="Times New Roman"/>
          <w:b/>
        </w:rPr>
        <w:t>7</w:t>
      </w:r>
      <w:r w:rsidR="00BB5362" w:rsidRPr="000C4270">
        <w:rPr>
          <w:rFonts w:ascii="Times New Roman" w:hAnsi="Times New Roman"/>
          <w:b/>
        </w:rPr>
        <w:t>.2</w:t>
      </w:r>
      <w:r w:rsidR="00BB5362" w:rsidRPr="000C4270">
        <w:rPr>
          <w:rFonts w:ascii="Times New Roman" w:hAnsi="Times New Roman"/>
        </w:rPr>
        <w:t xml:space="preserve"> </w:t>
      </w:r>
      <w:bookmarkStart w:id="1" w:name="_Hlk232665598"/>
      <w:r w:rsidR="00BB5362" w:rsidRPr="000C4270">
        <w:rPr>
          <w:rFonts w:ascii="Times New Roman" w:hAnsi="Times New Roman"/>
        </w:rPr>
        <w:t>Los administradores del presente convenio quedan autorizados y serán responsables de:</w:t>
      </w:r>
    </w:p>
    <w:p w14:paraId="5AEA2664" w14:textId="77777777" w:rsidR="00BB5362" w:rsidRPr="000C4270" w:rsidRDefault="00BB5362" w:rsidP="00BB5362">
      <w:pPr>
        <w:jc w:val="both"/>
        <w:rPr>
          <w:rFonts w:ascii="Times New Roman" w:hAnsi="Times New Roman"/>
        </w:rPr>
      </w:pPr>
    </w:p>
    <w:p w14:paraId="63CFA6DD" w14:textId="77777777" w:rsidR="00BB5362" w:rsidRPr="000C4270" w:rsidRDefault="00BB5362" w:rsidP="00BB5362">
      <w:pPr>
        <w:numPr>
          <w:ilvl w:val="0"/>
          <w:numId w:val="8"/>
        </w:numPr>
        <w:jc w:val="both"/>
        <w:rPr>
          <w:rFonts w:ascii="Times New Roman" w:hAnsi="Times New Roman"/>
        </w:rPr>
      </w:pPr>
      <w:r w:rsidRPr="000C4270">
        <w:rPr>
          <w:rFonts w:ascii="Times New Roman" w:hAnsi="Times New Roman"/>
        </w:rPr>
        <w:t>Velar por el cabal y oportuno cumplimiento de todas y cada una de las obligaciones derivadas del mismo y adoptarán las acciones necesarias para su cumplimiento.</w:t>
      </w:r>
    </w:p>
    <w:p w14:paraId="304152A3" w14:textId="77777777" w:rsidR="00BB5362" w:rsidRPr="000C4270" w:rsidRDefault="00BB5362" w:rsidP="00BB5362">
      <w:pPr>
        <w:numPr>
          <w:ilvl w:val="0"/>
          <w:numId w:val="8"/>
        </w:numPr>
        <w:jc w:val="both"/>
        <w:rPr>
          <w:rFonts w:ascii="Times New Roman" w:hAnsi="Times New Roman"/>
        </w:rPr>
      </w:pPr>
      <w:r w:rsidRPr="000C4270">
        <w:rPr>
          <w:rFonts w:ascii="Times New Roman" w:hAnsi="Times New Roman"/>
        </w:rPr>
        <w:t>Reportar a su máxima autoridad o representante legal, los aspectos de cualquier naturaleza que pudieren afectar al cumplimiento del objeto del presente convenio, así como la ejecución del mismo.</w:t>
      </w:r>
    </w:p>
    <w:p w14:paraId="550C15B3" w14:textId="77777777" w:rsidR="00BB5362" w:rsidRPr="000C4270" w:rsidRDefault="00BB5362" w:rsidP="00BB5362">
      <w:pPr>
        <w:numPr>
          <w:ilvl w:val="0"/>
          <w:numId w:val="8"/>
        </w:numPr>
        <w:jc w:val="both"/>
        <w:rPr>
          <w:rFonts w:ascii="Times New Roman" w:hAnsi="Times New Roman"/>
        </w:rPr>
      </w:pPr>
      <w:r w:rsidRPr="000C4270">
        <w:rPr>
          <w:rFonts w:ascii="Times New Roman" w:hAnsi="Times New Roman"/>
        </w:rPr>
        <w:t>Administrar y custodiar la información y expediente que se genere como consecuencia de la ejecución de este instrumento.</w:t>
      </w:r>
    </w:p>
    <w:p w14:paraId="4BA94FBD" w14:textId="77777777" w:rsidR="00BB5362" w:rsidRPr="000C4270" w:rsidRDefault="00BB5362" w:rsidP="00BB5362">
      <w:pPr>
        <w:numPr>
          <w:ilvl w:val="0"/>
          <w:numId w:val="8"/>
        </w:numPr>
        <w:jc w:val="both"/>
        <w:rPr>
          <w:rFonts w:ascii="Times New Roman" w:hAnsi="Times New Roman"/>
        </w:rPr>
      </w:pPr>
      <w:r w:rsidRPr="000C4270">
        <w:rPr>
          <w:rFonts w:ascii="Times New Roman" w:hAnsi="Times New Roman"/>
        </w:rPr>
        <w:t>Presentar anualmente un informe, a cada parte, sobre el estado y cumplimiento del convenio.</w:t>
      </w:r>
    </w:p>
    <w:p w14:paraId="3964EC16" w14:textId="77777777" w:rsidR="00BB5362" w:rsidRPr="000C4270" w:rsidRDefault="00BB5362" w:rsidP="00BB5362">
      <w:pPr>
        <w:numPr>
          <w:ilvl w:val="0"/>
          <w:numId w:val="8"/>
        </w:numPr>
        <w:jc w:val="both"/>
        <w:rPr>
          <w:rFonts w:ascii="Times New Roman" w:hAnsi="Times New Roman"/>
        </w:rPr>
      </w:pPr>
      <w:r w:rsidRPr="000C4270">
        <w:rPr>
          <w:rFonts w:ascii="Times New Roman" w:hAnsi="Times New Roman"/>
        </w:rPr>
        <w:t>En caso de cambio de administrador de convenio, se comunicará por escrito a la otra parte para los fines legales consiguientes.</w:t>
      </w:r>
    </w:p>
    <w:p w14:paraId="6FC1ED71" w14:textId="77777777" w:rsidR="00BB5362" w:rsidRPr="000C4270" w:rsidRDefault="00BB5362" w:rsidP="00BB5362">
      <w:pPr>
        <w:numPr>
          <w:ilvl w:val="0"/>
          <w:numId w:val="8"/>
        </w:numPr>
        <w:jc w:val="both"/>
        <w:rPr>
          <w:rFonts w:ascii="Times New Roman" w:hAnsi="Times New Roman"/>
        </w:rPr>
      </w:pPr>
      <w:r w:rsidRPr="000C4270">
        <w:rPr>
          <w:rFonts w:ascii="Times New Roman" w:hAnsi="Times New Roman"/>
        </w:rPr>
        <w:t>Entregar la información y expediente del convenio, al nuevo administrador designado, en caso de cesación y nueva designación.</w:t>
      </w:r>
    </w:p>
    <w:p w14:paraId="7DBF0600" w14:textId="77777777" w:rsidR="00BB5362" w:rsidRPr="000C4270" w:rsidRDefault="00BB5362" w:rsidP="00BB5362">
      <w:pPr>
        <w:numPr>
          <w:ilvl w:val="0"/>
          <w:numId w:val="8"/>
        </w:numPr>
        <w:jc w:val="both"/>
        <w:rPr>
          <w:rFonts w:ascii="Times New Roman" w:hAnsi="Times New Roman"/>
        </w:rPr>
      </w:pPr>
      <w:r w:rsidRPr="000C4270">
        <w:rPr>
          <w:rFonts w:ascii="Times New Roman" w:hAnsi="Times New Roman"/>
        </w:rPr>
        <w:t xml:space="preserve">Elaborar el acta de liquidación y cierre del presente instrumento. </w:t>
      </w:r>
    </w:p>
    <w:p w14:paraId="226389A7" w14:textId="43D1C283" w:rsidR="00BC7561" w:rsidRPr="00BB5362" w:rsidRDefault="00BB5362" w:rsidP="00BB5362">
      <w:pPr>
        <w:numPr>
          <w:ilvl w:val="0"/>
          <w:numId w:val="8"/>
        </w:numPr>
        <w:jc w:val="both"/>
        <w:rPr>
          <w:rFonts w:ascii="Times New Roman" w:hAnsi="Times New Roman"/>
        </w:rPr>
      </w:pPr>
      <w:r w:rsidRPr="000C4270">
        <w:rPr>
          <w:rFonts w:ascii="Times New Roman" w:hAnsi="Times New Roman"/>
        </w:rPr>
        <w:t xml:space="preserve">Y demás obligaciones detalladas en la normativa interna de cada institución para la ejecución de convenios. </w:t>
      </w:r>
      <w:bookmarkEnd w:id="1"/>
    </w:p>
    <w:p w14:paraId="5FA4952C" w14:textId="77777777" w:rsidR="006B6C81" w:rsidRPr="004E390B" w:rsidRDefault="006B6C81" w:rsidP="001953F9">
      <w:pPr>
        <w:spacing w:line="276" w:lineRule="auto"/>
        <w:jc w:val="both"/>
        <w:rPr>
          <w:rFonts w:ascii="Times New Roman" w:hAnsi="Times New Roman" w:cs="Times New Roman"/>
          <w:szCs w:val="22"/>
          <w:lang w:val="es-ES_tradnl"/>
        </w:rPr>
      </w:pPr>
    </w:p>
    <w:p w14:paraId="4169E850" w14:textId="5E15AACA" w:rsidR="00BB5362" w:rsidRPr="000C4270" w:rsidRDefault="008B1E03" w:rsidP="00BB5362">
      <w:pPr>
        <w:jc w:val="both"/>
        <w:rPr>
          <w:rFonts w:ascii="Times New Roman" w:hAnsi="Times New Roman"/>
          <w:b/>
          <w:lang w:val="es-ES_tradnl"/>
        </w:rPr>
      </w:pPr>
      <w:r>
        <w:rPr>
          <w:rFonts w:ascii="Times New Roman" w:hAnsi="Times New Roman"/>
          <w:b/>
          <w:lang w:val="es-ES_tradnl"/>
        </w:rPr>
        <w:t>OCTAVA</w:t>
      </w:r>
      <w:r w:rsidR="00BB5362" w:rsidRPr="000C4270">
        <w:rPr>
          <w:rFonts w:ascii="Times New Roman" w:hAnsi="Times New Roman"/>
          <w:b/>
          <w:lang w:val="es-ES_tradnl"/>
        </w:rPr>
        <w:t>. – MODIFICACIONES:</w:t>
      </w:r>
    </w:p>
    <w:p w14:paraId="170210E5" w14:textId="77777777" w:rsidR="00BB5362" w:rsidRPr="000C4270" w:rsidRDefault="00BB5362" w:rsidP="00BB5362">
      <w:pPr>
        <w:jc w:val="both"/>
        <w:rPr>
          <w:rFonts w:ascii="Times New Roman" w:hAnsi="Times New Roman"/>
          <w:b/>
          <w:lang w:val="es-ES_tradnl"/>
        </w:rPr>
      </w:pPr>
    </w:p>
    <w:p w14:paraId="454ECDC6" w14:textId="17C38C81" w:rsidR="00BB5362" w:rsidRDefault="008B1E03" w:rsidP="00BB5362">
      <w:pPr>
        <w:jc w:val="both"/>
        <w:rPr>
          <w:rFonts w:ascii="Times New Roman" w:hAnsi="Times New Roman"/>
          <w:lang w:val="es-ES_tradnl"/>
        </w:rPr>
      </w:pPr>
      <w:r>
        <w:rPr>
          <w:rFonts w:ascii="Times New Roman" w:hAnsi="Times New Roman"/>
          <w:b/>
          <w:lang w:val="es-ES_tradnl"/>
        </w:rPr>
        <w:t>8</w:t>
      </w:r>
      <w:r w:rsidR="00BB5362" w:rsidRPr="000C4270">
        <w:rPr>
          <w:rFonts w:ascii="Times New Roman" w:hAnsi="Times New Roman"/>
          <w:b/>
          <w:lang w:val="es-ES_tradnl"/>
        </w:rPr>
        <w:t>.1</w:t>
      </w:r>
      <w:r w:rsidR="00BB5362" w:rsidRPr="000C4270">
        <w:rPr>
          <w:rFonts w:ascii="Times New Roman" w:hAnsi="Times New Roman"/>
          <w:lang w:val="es-ES_tradnl"/>
        </w:rPr>
        <w:t xml:space="preserve"> Los términos de este convenio, podrán ser modificados, ampliados o reformados de mutuo acuerdo durante su vigencia, siempre que dichos cambios no alteren su objeto ni desnaturalicen su contenido, para lo cual </w:t>
      </w:r>
      <w:r w:rsidR="00BB5362" w:rsidRPr="000C4270">
        <w:rPr>
          <w:rFonts w:ascii="Times New Roman" w:hAnsi="Times New Roman"/>
          <w:b/>
          <w:lang w:val="es-ES_tradnl"/>
        </w:rPr>
        <w:t>“Las partes</w:t>
      </w:r>
      <w:r w:rsidR="00BB5362" w:rsidRPr="000C4270">
        <w:rPr>
          <w:rFonts w:ascii="Times New Roman" w:hAnsi="Times New Roman"/>
          <w:lang w:val="es-ES_tradnl"/>
        </w:rPr>
        <w:t>” suscribirán los instrumentos que sean necesarios.</w:t>
      </w:r>
    </w:p>
    <w:p w14:paraId="48B4DEBB" w14:textId="77777777" w:rsidR="00BB5362" w:rsidRPr="000C4270" w:rsidRDefault="00BB5362" w:rsidP="00BB5362">
      <w:pPr>
        <w:jc w:val="both"/>
        <w:rPr>
          <w:rFonts w:ascii="Times New Roman" w:hAnsi="Times New Roman"/>
          <w:lang w:val="es-ES_tradnl"/>
        </w:rPr>
      </w:pPr>
    </w:p>
    <w:p w14:paraId="5502B832" w14:textId="35EAEE71" w:rsidR="00BB5362" w:rsidRDefault="008B1E03" w:rsidP="00BB5362">
      <w:pPr>
        <w:jc w:val="both"/>
        <w:rPr>
          <w:rFonts w:ascii="Times New Roman" w:hAnsi="Times New Roman"/>
          <w:lang w:val="es-ES_tradnl"/>
        </w:rPr>
      </w:pPr>
      <w:r>
        <w:rPr>
          <w:rFonts w:ascii="Times New Roman" w:hAnsi="Times New Roman"/>
          <w:b/>
          <w:lang w:val="es-ES_tradnl"/>
        </w:rPr>
        <w:t>8</w:t>
      </w:r>
      <w:r w:rsidR="00BB5362" w:rsidRPr="000C4270">
        <w:rPr>
          <w:rFonts w:ascii="Times New Roman" w:hAnsi="Times New Roman"/>
          <w:b/>
          <w:lang w:val="es-ES_tradnl"/>
        </w:rPr>
        <w:t xml:space="preserve">.2 </w:t>
      </w:r>
      <w:r w:rsidR="00BB5362" w:rsidRPr="000C4270">
        <w:rPr>
          <w:rFonts w:ascii="Times New Roman" w:hAnsi="Times New Roman"/>
          <w:lang w:val="es-ES_tradnl"/>
        </w:rPr>
        <w:t xml:space="preserve">Previa a la aceptación de la modificación, ampliación o reformas solicitadas, las máximas autoridades, sus delegados o coordinadores, someterán este pedido al análisis de sus áreas técnicas y jurídicas correspondientes, quienes analizarán la pertinencia de los ajustes y de ser el caso, recomendarán aceptar las reformas correspondientes a través de adendas modificatorias al Convenio inicial.  </w:t>
      </w:r>
    </w:p>
    <w:p w14:paraId="4136F015" w14:textId="77777777" w:rsidR="00D0622B" w:rsidRPr="000C4270" w:rsidRDefault="00D0622B" w:rsidP="00BB5362">
      <w:pPr>
        <w:jc w:val="both"/>
        <w:rPr>
          <w:rFonts w:ascii="Times New Roman" w:hAnsi="Times New Roman"/>
          <w:lang w:val="es-ES_tradnl"/>
        </w:rPr>
      </w:pPr>
    </w:p>
    <w:p w14:paraId="6461285C" w14:textId="390C8BD0" w:rsidR="00BB5362" w:rsidRPr="000C4270" w:rsidRDefault="008B1E03" w:rsidP="00BB5362">
      <w:pPr>
        <w:jc w:val="both"/>
        <w:rPr>
          <w:rFonts w:ascii="Times New Roman" w:hAnsi="Times New Roman"/>
          <w:lang w:val="es-ES_tradnl"/>
        </w:rPr>
      </w:pPr>
      <w:r>
        <w:rPr>
          <w:rFonts w:ascii="Times New Roman" w:hAnsi="Times New Roman"/>
          <w:b/>
          <w:lang w:val="es-ES_tradnl"/>
        </w:rPr>
        <w:t>8</w:t>
      </w:r>
      <w:r w:rsidR="00BB5362" w:rsidRPr="000C4270">
        <w:rPr>
          <w:rFonts w:ascii="Times New Roman" w:hAnsi="Times New Roman"/>
          <w:b/>
          <w:lang w:val="es-ES_tradnl"/>
        </w:rPr>
        <w:t xml:space="preserve">.3 </w:t>
      </w:r>
      <w:r w:rsidR="00BB5362" w:rsidRPr="000C4270">
        <w:rPr>
          <w:rFonts w:ascii="Times New Roman" w:hAnsi="Times New Roman"/>
          <w:lang w:val="es-ES_tradnl"/>
        </w:rPr>
        <w:t xml:space="preserve">Las partes no </w:t>
      </w:r>
      <w:r w:rsidR="00BB5362" w:rsidRPr="000C4270">
        <w:rPr>
          <w:rFonts w:ascii="Times New Roman" w:hAnsi="Times New Roman"/>
          <w:lang w:val="es-CO"/>
        </w:rPr>
        <w:t>podrán ceder este convenio sin autorización previa por escrita de la otra parte.</w:t>
      </w:r>
      <w:r w:rsidR="00BB5362" w:rsidRPr="000C4270">
        <w:rPr>
          <w:rFonts w:ascii="Times New Roman" w:hAnsi="Times New Roman"/>
          <w:lang w:val="es-ES_tradnl"/>
        </w:rPr>
        <w:t xml:space="preserve"> </w:t>
      </w:r>
    </w:p>
    <w:p w14:paraId="7E563539" w14:textId="77777777" w:rsidR="00BB5362" w:rsidRPr="000C4270" w:rsidRDefault="00BB5362" w:rsidP="00BB5362">
      <w:pPr>
        <w:jc w:val="both"/>
        <w:rPr>
          <w:rFonts w:ascii="Times New Roman" w:hAnsi="Times New Roman"/>
          <w:lang w:val="es-ES_tradnl"/>
        </w:rPr>
      </w:pPr>
      <w:r w:rsidRPr="000C4270">
        <w:rPr>
          <w:rFonts w:ascii="Times New Roman" w:hAnsi="Times New Roman"/>
          <w:lang w:val="es-ES_tradnl"/>
        </w:rPr>
        <w:t xml:space="preserve"> </w:t>
      </w:r>
    </w:p>
    <w:p w14:paraId="4C44C9D0" w14:textId="4170105F" w:rsidR="00BB5362" w:rsidRPr="000C4270" w:rsidRDefault="008B1E03" w:rsidP="00BB5362">
      <w:pPr>
        <w:jc w:val="both"/>
        <w:rPr>
          <w:rFonts w:ascii="Times New Roman" w:hAnsi="Times New Roman"/>
          <w:b/>
          <w:lang w:val="es-ES_tradnl"/>
        </w:rPr>
      </w:pPr>
      <w:r>
        <w:rPr>
          <w:rFonts w:ascii="Times New Roman" w:hAnsi="Times New Roman"/>
          <w:b/>
          <w:lang w:val="es-ES_tradnl"/>
        </w:rPr>
        <w:t>NOVENA</w:t>
      </w:r>
      <w:r w:rsidR="00BB5362" w:rsidRPr="000C4270">
        <w:rPr>
          <w:rFonts w:ascii="Times New Roman" w:hAnsi="Times New Roman"/>
          <w:b/>
          <w:lang w:val="es-ES_tradnl"/>
        </w:rPr>
        <w:t>. - TERMINACIÓN DEL CONVENIO:</w:t>
      </w:r>
    </w:p>
    <w:p w14:paraId="05FEFF04" w14:textId="77777777" w:rsidR="00BB5362" w:rsidRPr="000C4270" w:rsidRDefault="00BB5362" w:rsidP="00BB5362">
      <w:pPr>
        <w:jc w:val="both"/>
        <w:rPr>
          <w:rFonts w:ascii="Times New Roman" w:hAnsi="Times New Roman"/>
          <w:b/>
          <w:lang w:val="es-ES_tradnl"/>
        </w:rPr>
      </w:pPr>
    </w:p>
    <w:p w14:paraId="2289F6C0" w14:textId="063B59C9" w:rsidR="00BB5362" w:rsidRPr="000C4270" w:rsidRDefault="008B1E03" w:rsidP="00BB5362">
      <w:pPr>
        <w:jc w:val="both"/>
        <w:rPr>
          <w:rFonts w:ascii="Times New Roman" w:hAnsi="Times New Roman"/>
          <w:lang w:val="es-ES_tradnl"/>
        </w:rPr>
      </w:pPr>
      <w:r>
        <w:rPr>
          <w:rFonts w:ascii="Times New Roman" w:hAnsi="Times New Roman"/>
          <w:b/>
          <w:lang w:val="es-ES_tradnl"/>
        </w:rPr>
        <w:t>9</w:t>
      </w:r>
      <w:r w:rsidR="00BB5362" w:rsidRPr="000C4270">
        <w:rPr>
          <w:rFonts w:ascii="Times New Roman" w:hAnsi="Times New Roman"/>
          <w:b/>
          <w:lang w:val="es-ES_tradnl"/>
        </w:rPr>
        <w:t>.1</w:t>
      </w:r>
      <w:r w:rsidR="00BB5362" w:rsidRPr="000C4270">
        <w:rPr>
          <w:rFonts w:ascii="Times New Roman" w:hAnsi="Times New Roman"/>
          <w:lang w:val="es-ES_tradnl"/>
        </w:rPr>
        <w:t xml:space="preserve"> El presente convenio podrá terminar: </w:t>
      </w:r>
    </w:p>
    <w:p w14:paraId="21CBE35E" w14:textId="77777777" w:rsidR="00BB5362" w:rsidRPr="000C4270" w:rsidRDefault="00BB5362" w:rsidP="00BB5362">
      <w:pPr>
        <w:jc w:val="both"/>
        <w:rPr>
          <w:rFonts w:ascii="Times New Roman" w:hAnsi="Times New Roman"/>
          <w:lang w:val="es-ES_tradnl"/>
        </w:rPr>
      </w:pPr>
    </w:p>
    <w:p w14:paraId="25DE48CB" w14:textId="77777777" w:rsidR="00BB5362" w:rsidRPr="000C4270" w:rsidRDefault="00BB5362" w:rsidP="00BB5362">
      <w:pPr>
        <w:pStyle w:val="Prrafodelista"/>
        <w:numPr>
          <w:ilvl w:val="0"/>
          <w:numId w:val="9"/>
        </w:numPr>
        <w:jc w:val="both"/>
        <w:rPr>
          <w:rFonts w:ascii="Times New Roman" w:hAnsi="Times New Roman"/>
          <w:lang w:val="es-ES_tradnl"/>
        </w:rPr>
      </w:pPr>
      <w:r w:rsidRPr="000C4270">
        <w:rPr>
          <w:rFonts w:ascii="Times New Roman" w:hAnsi="Times New Roman"/>
          <w:lang w:val="es-ES_tradnl"/>
        </w:rPr>
        <w:t xml:space="preserve">Por cumplimiento de las obligaciones convenidas; </w:t>
      </w:r>
    </w:p>
    <w:p w14:paraId="5B9B5DB3" w14:textId="77777777" w:rsidR="00BB5362" w:rsidRPr="000C4270" w:rsidRDefault="00BB5362" w:rsidP="00BB5362">
      <w:pPr>
        <w:pStyle w:val="Prrafodelista"/>
        <w:numPr>
          <w:ilvl w:val="0"/>
          <w:numId w:val="9"/>
        </w:numPr>
        <w:jc w:val="both"/>
        <w:rPr>
          <w:rFonts w:ascii="Times New Roman" w:hAnsi="Times New Roman"/>
          <w:lang w:val="es-ES_tradnl"/>
        </w:rPr>
      </w:pPr>
      <w:r w:rsidRPr="000C4270">
        <w:rPr>
          <w:rFonts w:ascii="Times New Roman" w:hAnsi="Times New Roman"/>
          <w:lang w:val="es-ES_tradnl"/>
        </w:rPr>
        <w:t xml:space="preserve">Por cumplimiento del plazo acordado; </w:t>
      </w:r>
    </w:p>
    <w:p w14:paraId="72668094" w14:textId="77777777" w:rsidR="00BB5362" w:rsidRPr="000C4270" w:rsidRDefault="00BB5362" w:rsidP="00BB5362">
      <w:pPr>
        <w:pStyle w:val="Prrafodelista"/>
        <w:numPr>
          <w:ilvl w:val="0"/>
          <w:numId w:val="9"/>
        </w:numPr>
        <w:jc w:val="both"/>
        <w:rPr>
          <w:rFonts w:ascii="Times New Roman" w:hAnsi="Times New Roman"/>
          <w:lang w:val="es-ES_tradnl"/>
        </w:rPr>
      </w:pPr>
      <w:r w:rsidRPr="000C4270">
        <w:rPr>
          <w:rFonts w:ascii="Times New Roman" w:hAnsi="Times New Roman"/>
          <w:lang w:val="es-ES_tradnl"/>
        </w:rPr>
        <w:t xml:space="preserve">Por mutuo acuerdo entre </w:t>
      </w:r>
      <w:r w:rsidRPr="000C4270">
        <w:rPr>
          <w:rFonts w:ascii="Times New Roman" w:hAnsi="Times New Roman"/>
          <w:b/>
          <w:lang w:val="es-ES_tradnl"/>
        </w:rPr>
        <w:t>“Las partes”;</w:t>
      </w:r>
      <w:r w:rsidRPr="000C4270">
        <w:rPr>
          <w:rFonts w:ascii="Times New Roman" w:hAnsi="Times New Roman"/>
          <w:lang w:val="es-ES_tradnl"/>
        </w:rPr>
        <w:t xml:space="preserve"> </w:t>
      </w:r>
    </w:p>
    <w:p w14:paraId="615FA4D3" w14:textId="77777777" w:rsidR="00BB5362" w:rsidRPr="000C4270" w:rsidRDefault="00BB5362" w:rsidP="00BB5362">
      <w:pPr>
        <w:pStyle w:val="Prrafodelista"/>
        <w:numPr>
          <w:ilvl w:val="0"/>
          <w:numId w:val="9"/>
        </w:numPr>
        <w:jc w:val="both"/>
        <w:rPr>
          <w:rFonts w:ascii="Times New Roman" w:hAnsi="Times New Roman"/>
          <w:lang w:val="es-ES_tradnl"/>
        </w:rPr>
      </w:pPr>
      <w:r w:rsidRPr="000C4270">
        <w:rPr>
          <w:rFonts w:ascii="Times New Roman" w:hAnsi="Times New Roman"/>
          <w:lang w:val="es-ES_tradnl"/>
        </w:rPr>
        <w:t>Por incumplimiento total o parcial de las obligaciones previstas en este instrumento jurídico.</w:t>
      </w:r>
    </w:p>
    <w:p w14:paraId="2D43249F" w14:textId="77777777" w:rsidR="00BB5362" w:rsidRPr="000C4270" w:rsidRDefault="00BB5362" w:rsidP="00BB5362">
      <w:pPr>
        <w:pStyle w:val="Prrafodelista"/>
        <w:numPr>
          <w:ilvl w:val="0"/>
          <w:numId w:val="9"/>
        </w:numPr>
        <w:jc w:val="both"/>
        <w:rPr>
          <w:rFonts w:ascii="Times New Roman" w:hAnsi="Times New Roman"/>
          <w:lang w:val="es-ES_tradnl"/>
        </w:rPr>
      </w:pPr>
      <w:r w:rsidRPr="000C4270">
        <w:rPr>
          <w:rFonts w:ascii="Times New Roman" w:hAnsi="Times New Roman"/>
          <w:lang w:val="es-ES_tradnl"/>
        </w:rPr>
        <w:t xml:space="preserve">Por </w:t>
      </w:r>
      <w:r w:rsidRPr="000C4270">
        <w:rPr>
          <w:rFonts w:ascii="Times New Roman" w:hAnsi="Times New Roman"/>
        </w:rPr>
        <w:t xml:space="preserve">resolución judicial que declare resuelto el convenio </w:t>
      </w:r>
    </w:p>
    <w:p w14:paraId="03E0A5CE" w14:textId="77777777" w:rsidR="00BB5362" w:rsidRPr="000C4270" w:rsidRDefault="00BB5362" w:rsidP="00BB5362">
      <w:pPr>
        <w:pStyle w:val="Prrafodelista"/>
        <w:numPr>
          <w:ilvl w:val="0"/>
          <w:numId w:val="9"/>
        </w:numPr>
        <w:jc w:val="both"/>
        <w:rPr>
          <w:rFonts w:ascii="Times New Roman" w:hAnsi="Times New Roman"/>
          <w:lang w:val="es-ES_tradnl"/>
        </w:rPr>
      </w:pPr>
      <w:r w:rsidRPr="000C4270">
        <w:rPr>
          <w:rFonts w:ascii="Times New Roman" w:hAnsi="Times New Roman"/>
          <w:lang w:val="es-ES_tradnl"/>
        </w:rPr>
        <w:t xml:space="preserve">Por causas de fuerza mayor o caso fortuito, de conformidad a lo que dispone el artículo 30 del Código Civil; y, </w:t>
      </w:r>
    </w:p>
    <w:p w14:paraId="5C459298" w14:textId="77777777" w:rsidR="00BB5362" w:rsidRPr="000C4270" w:rsidRDefault="00BB5362" w:rsidP="00BB5362">
      <w:pPr>
        <w:pStyle w:val="Prrafodelista"/>
        <w:numPr>
          <w:ilvl w:val="0"/>
          <w:numId w:val="9"/>
        </w:numPr>
        <w:jc w:val="both"/>
        <w:rPr>
          <w:rFonts w:ascii="Times New Roman" w:hAnsi="Times New Roman"/>
          <w:lang w:val="es-ES_tradnl"/>
        </w:rPr>
      </w:pPr>
      <w:r w:rsidRPr="000C4270">
        <w:rPr>
          <w:rFonts w:ascii="Times New Roman" w:hAnsi="Times New Roman"/>
          <w:lang w:val="es-ES_tradnl"/>
        </w:rPr>
        <w:t>Por decisión unilateral de cualquiera de “Las partes”, en cualquier momento durante la vigencia del presente convenio marco.</w:t>
      </w:r>
    </w:p>
    <w:p w14:paraId="7415CB59" w14:textId="77777777" w:rsidR="00BB5362" w:rsidRPr="000C4270" w:rsidRDefault="00BB5362" w:rsidP="00BB5362">
      <w:pPr>
        <w:pStyle w:val="Prrafodelista"/>
        <w:jc w:val="both"/>
        <w:rPr>
          <w:rFonts w:ascii="Times New Roman" w:hAnsi="Times New Roman"/>
          <w:lang w:val="es-ES_tradnl"/>
        </w:rPr>
      </w:pPr>
    </w:p>
    <w:p w14:paraId="03271863" w14:textId="703C6667" w:rsidR="00BB5362" w:rsidRPr="000C4270" w:rsidRDefault="008B1E03" w:rsidP="00BB5362">
      <w:pPr>
        <w:jc w:val="both"/>
        <w:rPr>
          <w:rFonts w:ascii="Times New Roman" w:hAnsi="Times New Roman"/>
          <w:b/>
          <w:lang w:val="es-ES_tradnl"/>
        </w:rPr>
      </w:pPr>
      <w:r>
        <w:rPr>
          <w:rFonts w:ascii="Times New Roman" w:hAnsi="Times New Roman"/>
          <w:b/>
          <w:lang w:val="es-ES_tradnl"/>
        </w:rPr>
        <w:t>9</w:t>
      </w:r>
      <w:r w:rsidR="00BB5362" w:rsidRPr="000C4270">
        <w:rPr>
          <w:rFonts w:ascii="Times New Roman" w:hAnsi="Times New Roman"/>
          <w:b/>
          <w:lang w:val="es-ES_tradnl"/>
        </w:rPr>
        <w:t>.2</w:t>
      </w:r>
      <w:r w:rsidR="00BB5362" w:rsidRPr="000C4270">
        <w:rPr>
          <w:rFonts w:ascii="Times New Roman" w:hAnsi="Times New Roman"/>
          <w:lang w:val="es-ES_tradnl"/>
        </w:rPr>
        <w:t xml:space="preserve"> La terminación anticipada del presente convenio no generará indemnización de ningún tipo para ninguna de </w:t>
      </w:r>
      <w:r w:rsidR="00BB5362" w:rsidRPr="000C4270">
        <w:rPr>
          <w:rFonts w:ascii="Times New Roman" w:hAnsi="Times New Roman"/>
          <w:b/>
          <w:lang w:val="es-ES_tradnl"/>
        </w:rPr>
        <w:t>“Las partes”.</w:t>
      </w:r>
    </w:p>
    <w:p w14:paraId="0DDF359B" w14:textId="77777777" w:rsidR="00BB5362" w:rsidRPr="000C4270" w:rsidRDefault="00BB5362" w:rsidP="00BB5362">
      <w:pPr>
        <w:jc w:val="both"/>
        <w:rPr>
          <w:rFonts w:ascii="Times New Roman" w:hAnsi="Times New Roman"/>
          <w:b/>
          <w:lang w:val="es-ES_tradnl"/>
        </w:rPr>
      </w:pPr>
    </w:p>
    <w:p w14:paraId="47183229" w14:textId="1D3CEABB" w:rsidR="00BB5362" w:rsidRPr="000C4270" w:rsidRDefault="008B1E03" w:rsidP="00BB5362">
      <w:pPr>
        <w:jc w:val="both"/>
        <w:rPr>
          <w:rFonts w:ascii="Times New Roman" w:hAnsi="Times New Roman"/>
          <w:b/>
          <w:bCs/>
          <w:lang w:val="es-ES_tradnl"/>
        </w:rPr>
      </w:pPr>
      <w:bookmarkStart w:id="2" w:name="_Hlk232665732"/>
      <w:r>
        <w:rPr>
          <w:rFonts w:ascii="Times New Roman" w:hAnsi="Times New Roman"/>
          <w:b/>
          <w:bCs/>
          <w:lang w:val="es-ES_tradnl"/>
        </w:rPr>
        <w:t>DÉCIMA</w:t>
      </w:r>
      <w:r w:rsidR="00BB5362" w:rsidRPr="000C4270">
        <w:rPr>
          <w:rFonts w:ascii="Times New Roman" w:hAnsi="Times New Roman"/>
          <w:b/>
          <w:bCs/>
          <w:lang w:val="es-ES_tradnl"/>
        </w:rPr>
        <w:t>. - CIERRE DEL CONVENIO:</w:t>
      </w:r>
    </w:p>
    <w:p w14:paraId="064917E1" w14:textId="77777777" w:rsidR="00BB5362" w:rsidRPr="000C4270" w:rsidRDefault="00BB5362" w:rsidP="00BB5362">
      <w:pPr>
        <w:jc w:val="both"/>
        <w:rPr>
          <w:rFonts w:ascii="Times New Roman" w:hAnsi="Times New Roman"/>
          <w:b/>
          <w:bCs/>
          <w:lang w:val="es-ES_tradnl"/>
        </w:rPr>
      </w:pPr>
    </w:p>
    <w:p w14:paraId="223051CD" w14:textId="08BA2819" w:rsidR="00BB5362" w:rsidRDefault="008B1E03" w:rsidP="00BB5362">
      <w:pPr>
        <w:jc w:val="both"/>
        <w:rPr>
          <w:rFonts w:ascii="Times New Roman" w:hAnsi="Times New Roman"/>
        </w:rPr>
      </w:pPr>
      <w:r>
        <w:rPr>
          <w:rFonts w:ascii="Times New Roman" w:hAnsi="Times New Roman"/>
          <w:b/>
          <w:bCs/>
          <w:lang w:val="es-ES_tradnl"/>
        </w:rPr>
        <w:t>10</w:t>
      </w:r>
      <w:r w:rsidR="00BB5362" w:rsidRPr="000C4270">
        <w:rPr>
          <w:rFonts w:ascii="Times New Roman" w:hAnsi="Times New Roman"/>
          <w:b/>
          <w:bCs/>
          <w:lang w:val="es-ES_tradnl"/>
        </w:rPr>
        <w:t>.1</w:t>
      </w:r>
      <w:r w:rsidR="00BB5362" w:rsidRPr="000C4270">
        <w:rPr>
          <w:rFonts w:ascii="Times New Roman" w:hAnsi="Times New Roman"/>
        </w:rPr>
        <w:t xml:space="preserve"> Una vez cumplido el plazo del instrumento convencional o si se terminará por cualquiera de las causales estipuladas en este instrumento, el administrador en el término de quince (15) días elaborará un informe técnico de cierre, mediante el cual se hará referencia a la totalidad de las acciones realizadas durante la ejecución (desde la fecha de su suscripción), considerando los informes parciales y el informe final presentados.</w:t>
      </w:r>
    </w:p>
    <w:p w14:paraId="089D4026" w14:textId="77777777" w:rsidR="00BB5362" w:rsidRDefault="00BB5362" w:rsidP="00BB5362">
      <w:pPr>
        <w:jc w:val="both"/>
        <w:rPr>
          <w:rFonts w:ascii="Times New Roman" w:hAnsi="Times New Roman"/>
          <w:color w:val="FF0000"/>
          <w:lang w:val="es-MX"/>
        </w:rPr>
      </w:pPr>
    </w:p>
    <w:p w14:paraId="6CB94315" w14:textId="224218F1" w:rsidR="00BB5362" w:rsidRPr="00BB5362" w:rsidRDefault="008B1E03" w:rsidP="00BB5362">
      <w:pPr>
        <w:jc w:val="both"/>
        <w:rPr>
          <w:rFonts w:ascii="Times New Roman" w:hAnsi="Times New Roman"/>
          <w:color w:val="FF0000"/>
          <w:lang w:val="es-MX"/>
        </w:rPr>
      </w:pPr>
      <w:r>
        <w:rPr>
          <w:rFonts w:ascii="Times New Roman" w:hAnsi="Times New Roman"/>
          <w:b/>
          <w:bCs/>
          <w:lang w:val="es-MX"/>
        </w:rPr>
        <w:t>10</w:t>
      </w:r>
      <w:r w:rsidR="00BB5362" w:rsidRPr="008B1E03">
        <w:rPr>
          <w:rFonts w:ascii="Times New Roman" w:hAnsi="Times New Roman"/>
          <w:b/>
          <w:bCs/>
          <w:lang w:val="es-ES_tradnl"/>
        </w:rPr>
        <w:t>.2</w:t>
      </w:r>
      <w:r w:rsidR="00BB5362" w:rsidRPr="000C4270">
        <w:rPr>
          <w:rFonts w:ascii="Times New Roman" w:hAnsi="Times New Roman"/>
          <w:bCs/>
          <w:lang w:val="es-ES_tradnl"/>
        </w:rPr>
        <w:t xml:space="preserve"> El informe de cierre de convenio será suscrito por los administradores del convenio designado. </w:t>
      </w:r>
      <w:r w:rsidR="00BB5362" w:rsidRPr="000C4270">
        <w:rPr>
          <w:rFonts w:ascii="Times New Roman" w:hAnsi="Times New Roman"/>
          <w:b/>
          <w:bCs/>
          <w:lang w:val="es-ES_tradnl"/>
        </w:rPr>
        <w:t xml:space="preserve"> </w:t>
      </w:r>
      <w:bookmarkEnd w:id="2"/>
    </w:p>
    <w:p w14:paraId="1A4F69A7" w14:textId="77777777" w:rsidR="00BB5362" w:rsidRPr="000C4270" w:rsidRDefault="00BB5362" w:rsidP="00BB5362">
      <w:pPr>
        <w:jc w:val="both"/>
        <w:rPr>
          <w:rFonts w:ascii="Times New Roman" w:hAnsi="Times New Roman"/>
          <w:b/>
          <w:bCs/>
          <w:lang w:val="es-ES_tradnl"/>
        </w:rPr>
      </w:pPr>
    </w:p>
    <w:p w14:paraId="7394EA3B" w14:textId="4A9D8FF5" w:rsidR="00BB5362" w:rsidRPr="000C4270" w:rsidRDefault="00D0622B" w:rsidP="00BB5362">
      <w:pPr>
        <w:jc w:val="both"/>
        <w:rPr>
          <w:rFonts w:ascii="Times New Roman" w:hAnsi="Times New Roman"/>
          <w:b/>
          <w:lang w:val="es-ES_tradnl"/>
        </w:rPr>
      </w:pPr>
      <w:bookmarkStart w:id="3" w:name="_Hlk232666292"/>
      <w:r>
        <w:rPr>
          <w:rFonts w:ascii="Times New Roman" w:hAnsi="Times New Roman"/>
          <w:b/>
          <w:lang w:val="es-ES_tradnl"/>
        </w:rPr>
        <w:t>DÉCIMA</w:t>
      </w:r>
      <w:r w:rsidR="008B1E03">
        <w:rPr>
          <w:rFonts w:ascii="Times New Roman" w:hAnsi="Times New Roman"/>
          <w:b/>
          <w:lang w:val="es-ES_tradnl"/>
        </w:rPr>
        <w:t xml:space="preserve"> PRIMERA</w:t>
      </w:r>
      <w:r w:rsidR="00BB5362" w:rsidRPr="000C4270">
        <w:rPr>
          <w:rFonts w:ascii="Times New Roman" w:hAnsi="Times New Roman"/>
          <w:b/>
          <w:lang w:val="es-ES_tradnl"/>
        </w:rPr>
        <w:t>. - NOTIFICACIONES:</w:t>
      </w:r>
    </w:p>
    <w:p w14:paraId="32EACCF9" w14:textId="77777777" w:rsidR="00BB5362" w:rsidRPr="000C4270" w:rsidRDefault="00BB5362" w:rsidP="00BB5362">
      <w:pPr>
        <w:jc w:val="both"/>
        <w:rPr>
          <w:rFonts w:ascii="Times New Roman" w:hAnsi="Times New Roman"/>
          <w:b/>
          <w:lang w:val="es-ES_tradnl"/>
        </w:rPr>
      </w:pPr>
    </w:p>
    <w:p w14:paraId="74C649E4" w14:textId="7257F5CF" w:rsidR="00BB5362" w:rsidRPr="000C4270" w:rsidRDefault="00BB5362" w:rsidP="00BB5362">
      <w:pPr>
        <w:jc w:val="both"/>
        <w:rPr>
          <w:rFonts w:ascii="Times New Roman" w:hAnsi="Times New Roman"/>
        </w:rPr>
      </w:pPr>
      <w:r w:rsidRPr="000C4270">
        <w:rPr>
          <w:rFonts w:ascii="Times New Roman" w:hAnsi="Times New Roman"/>
          <w:b/>
          <w:bCs/>
          <w:lang w:val="es-ES_tradnl"/>
        </w:rPr>
        <w:t>1</w:t>
      </w:r>
      <w:r w:rsidR="008B1E03">
        <w:rPr>
          <w:rFonts w:ascii="Times New Roman" w:hAnsi="Times New Roman"/>
          <w:b/>
          <w:bCs/>
          <w:lang w:val="es-ES_tradnl"/>
        </w:rPr>
        <w:t>1</w:t>
      </w:r>
      <w:r w:rsidRPr="000C4270">
        <w:rPr>
          <w:rFonts w:ascii="Times New Roman" w:hAnsi="Times New Roman"/>
          <w:b/>
          <w:bCs/>
          <w:lang w:val="es-ES_tradnl"/>
        </w:rPr>
        <w:t xml:space="preserve">.1 </w:t>
      </w:r>
      <w:r w:rsidRPr="000C4270">
        <w:rPr>
          <w:rFonts w:ascii="Times New Roman" w:hAnsi="Times New Roman"/>
          <w:lang w:val="es-ES_tradnl"/>
        </w:rPr>
        <w:t>Todo aviso, solicitud, comunicación o notificación que “Las partes” deban dirigirse en virtud del presente Convenio, se efectuarán por escrito, mediante oficio, correo electrónico, carta certificada o en la forma que la Ley señala, según el caso, dirigidas a quienes suscriben el Convenio y/o a los administradores de los mismos designados por cada entidad, a las siguientes direcciones:</w:t>
      </w:r>
      <w:r w:rsidRPr="000C4270">
        <w:rPr>
          <w:rFonts w:ascii="Times New Roman" w:hAnsi="Times New Roman"/>
        </w:rPr>
        <w:t xml:space="preserve"> </w:t>
      </w:r>
    </w:p>
    <w:p w14:paraId="760D9D12" w14:textId="77777777" w:rsidR="00BB5362" w:rsidRPr="000C4270" w:rsidRDefault="00BB5362" w:rsidP="00BB5362">
      <w:pPr>
        <w:jc w:val="both"/>
        <w:rPr>
          <w:rFonts w:ascii="Times New Roman" w:hAnsi="Times New Roman"/>
        </w:rPr>
      </w:pPr>
    </w:p>
    <w:p w14:paraId="034FB574" w14:textId="77777777" w:rsidR="00BB5362" w:rsidRPr="000C4270" w:rsidRDefault="00BB5362" w:rsidP="00BB5362">
      <w:pPr>
        <w:jc w:val="both"/>
        <w:rPr>
          <w:rFonts w:ascii="Times New Roman" w:hAnsi="Times New Roman"/>
          <w:lang w:val="es-ES_tradnl"/>
        </w:rPr>
      </w:pPr>
      <w:r w:rsidRPr="000C4270">
        <w:rPr>
          <w:rFonts w:ascii="Times New Roman" w:hAnsi="Times New Roman"/>
          <w:b/>
          <w:lang w:val="es-ES_tradnl"/>
        </w:rPr>
        <w:t>La Universidad “ESPE”,</w:t>
      </w:r>
      <w:r w:rsidRPr="000C4270">
        <w:rPr>
          <w:rFonts w:ascii="Times New Roman" w:hAnsi="Times New Roman"/>
          <w:lang w:val="es-ES_tradnl"/>
        </w:rPr>
        <w:t xml:space="preserve"> con domicilio en la Avenida General Rumiñahui S/N y Ambato, Sangolquí - Ecuador. </w:t>
      </w:r>
    </w:p>
    <w:p w14:paraId="23F0C4A3" w14:textId="77777777" w:rsidR="00BB5362" w:rsidRPr="000C4270" w:rsidRDefault="00BB5362" w:rsidP="00BB5362">
      <w:pPr>
        <w:jc w:val="both"/>
        <w:rPr>
          <w:rFonts w:ascii="Times New Roman" w:hAnsi="Times New Roman"/>
          <w:lang w:val="es-ES_tradnl"/>
        </w:rPr>
      </w:pPr>
      <w:r w:rsidRPr="000C4270">
        <w:rPr>
          <w:rFonts w:ascii="Times New Roman" w:hAnsi="Times New Roman"/>
          <w:lang w:val="es-ES_tradnl"/>
        </w:rPr>
        <w:t xml:space="preserve">Teléfono: (593) (02) 3989-400. </w:t>
      </w:r>
    </w:p>
    <w:p w14:paraId="66B45C1C" w14:textId="77777777" w:rsidR="00BB5362" w:rsidRPr="000C4270" w:rsidRDefault="00BB5362" w:rsidP="00BB5362">
      <w:pPr>
        <w:jc w:val="both"/>
        <w:rPr>
          <w:rStyle w:val="Hipervnculo"/>
          <w:lang w:val="es-ES_tradnl"/>
        </w:rPr>
      </w:pPr>
      <w:r w:rsidRPr="000C4270">
        <w:rPr>
          <w:rFonts w:ascii="Times New Roman" w:hAnsi="Times New Roman"/>
          <w:lang w:val="es-ES_tradnl"/>
        </w:rPr>
        <w:t>Correo electrónico</w:t>
      </w:r>
      <w:r w:rsidRPr="00BB5362">
        <w:rPr>
          <w:rFonts w:ascii="Times New Roman" w:hAnsi="Times New Roman" w:cs="Times New Roman"/>
          <w:lang w:val="es-ES_tradnl"/>
        </w:rPr>
        <w:t xml:space="preserve">: </w:t>
      </w:r>
      <w:hyperlink r:id="rId9" w:history="1">
        <w:r w:rsidRPr="00BB5362">
          <w:rPr>
            <w:rStyle w:val="Hipervnculo"/>
            <w:rFonts w:ascii="Times New Roman" w:hAnsi="Times New Roman" w:cs="Times New Roman"/>
            <w:lang w:val="es-ES_tradnl"/>
          </w:rPr>
          <w:t>causuario@espe.edu.ec</w:t>
        </w:r>
      </w:hyperlink>
      <w:r w:rsidRPr="00BB5362">
        <w:rPr>
          <w:rStyle w:val="Hipervnculo"/>
          <w:rFonts w:ascii="Times New Roman" w:hAnsi="Times New Roman" w:cs="Times New Roman"/>
          <w:lang w:val="es-ES_tradnl"/>
        </w:rPr>
        <w:t xml:space="preserve">/ </w:t>
      </w:r>
      <w:r w:rsidRPr="00BB5362">
        <w:rPr>
          <w:rStyle w:val="Hipervnculo"/>
          <w:rFonts w:ascii="Times New Roman" w:hAnsi="Times New Roman" w:cs="Times New Roman"/>
          <w:highlight w:val="yellow"/>
          <w:lang w:val="es-ES_tradnl"/>
        </w:rPr>
        <w:t>correo del director –</w:t>
      </w:r>
      <w:r w:rsidRPr="000C4270">
        <w:rPr>
          <w:rStyle w:val="Hipervnculo"/>
          <w:highlight w:val="yellow"/>
          <w:lang w:val="es-ES_tradnl"/>
        </w:rPr>
        <w:t xml:space="preserve"> Coordinador</w:t>
      </w:r>
    </w:p>
    <w:bookmarkEnd w:id="3"/>
    <w:p w14:paraId="303E862C" w14:textId="77777777" w:rsidR="00BB5362" w:rsidRPr="000C4270" w:rsidRDefault="00BB5362" w:rsidP="00BB5362">
      <w:pPr>
        <w:jc w:val="both"/>
        <w:rPr>
          <w:rStyle w:val="Hipervnculo"/>
          <w:b/>
          <w:color w:val="FF0000"/>
          <w:lang w:val="es-ES_tradnl"/>
        </w:rPr>
      </w:pPr>
      <w:r w:rsidRPr="000C4270">
        <w:rPr>
          <w:rStyle w:val="Hipervnculo"/>
          <w:b/>
          <w:color w:val="FF0000"/>
          <w:lang w:val="es-ES_tradnl"/>
        </w:rPr>
        <w:t xml:space="preserve"> </w:t>
      </w:r>
    </w:p>
    <w:p w14:paraId="69AE2451" w14:textId="77777777" w:rsidR="00BB5362" w:rsidRPr="000C4270" w:rsidRDefault="00BB5362" w:rsidP="00BB5362">
      <w:pPr>
        <w:jc w:val="both"/>
        <w:rPr>
          <w:rFonts w:ascii="Times New Roman" w:hAnsi="Times New Roman"/>
          <w:b/>
          <w:color w:val="FF0000"/>
          <w:highlight w:val="yellow"/>
          <w:lang w:val="es-ES_tradnl"/>
        </w:rPr>
      </w:pPr>
      <w:r w:rsidRPr="000C4270">
        <w:rPr>
          <w:rFonts w:ascii="Times New Roman" w:hAnsi="Times New Roman"/>
          <w:b/>
          <w:bCs/>
          <w:highlight w:val="yellow"/>
          <w:lang w:val="es-CO"/>
        </w:rPr>
        <w:t>La / el “XXXX</w:t>
      </w:r>
      <w:r w:rsidRPr="000C4270">
        <w:rPr>
          <w:rFonts w:ascii="Times New Roman" w:hAnsi="Times New Roman"/>
          <w:b/>
          <w:bCs/>
          <w:color w:val="FF0000"/>
          <w:highlight w:val="yellow"/>
          <w:lang w:val="es-CO"/>
        </w:rPr>
        <w:t xml:space="preserve">”, con domicilio </w:t>
      </w:r>
      <w:r w:rsidRPr="000C4270">
        <w:rPr>
          <w:rFonts w:ascii="Times New Roman" w:hAnsi="Times New Roman"/>
          <w:b/>
          <w:color w:val="FF0000"/>
          <w:highlight w:val="yellow"/>
          <w:lang w:val="es-CO"/>
        </w:rPr>
        <w:t>en XXXXXXXXXXXXXXXXXX</w:t>
      </w:r>
      <w:r w:rsidRPr="000C4270">
        <w:rPr>
          <w:rFonts w:ascii="Times New Roman" w:hAnsi="Times New Roman"/>
          <w:b/>
          <w:color w:val="FF0000"/>
          <w:highlight w:val="yellow"/>
          <w:lang w:val="es-ES_tradnl"/>
        </w:rPr>
        <w:t>.</w:t>
      </w:r>
    </w:p>
    <w:p w14:paraId="58B42B90" w14:textId="77777777" w:rsidR="00BB5362" w:rsidRPr="000C4270" w:rsidRDefault="00BB5362" w:rsidP="00BB5362">
      <w:pPr>
        <w:jc w:val="both"/>
        <w:rPr>
          <w:rFonts w:ascii="Times New Roman" w:hAnsi="Times New Roman"/>
          <w:b/>
          <w:color w:val="FF0000"/>
          <w:highlight w:val="yellow"/>
        </w:rPr>
      </w:pPr>
      <w:r w:rsidRPr="000C4270">
        <w:rPr>
          <w:rFonts w:ascii="Times New Roman" w:hAnsi="Times New Roman"/>
          <w:b/>
          <w:color w:val="FF0000"/>
          <w:highlight w:val="yellow"/>
          <w:lang w:val="es-ES_tradnl"/>
        </w:rPr>
        <w:t xml:space="preserve">Teléfono: </w:t>
      </w:r>
      <w:r w:rsidRPr="000C4270">
        <w:rPr>
          <w:rFonts w:ascii="Times New Roman" w:hAnsi="Times New Roman"/>
          <w:b/>
          <w:color w:val="FF0000"/>
          <w:highlight w:val="yellow"/>
        </w:rPr>
        <w:t xml:space="preserve"> XXXXXXXXXXXXXXXXXXXXXXXXXXXXXXXXXXX</w:t>
      </w:r>
    </w:p>
    <w:p w14:paraId="12F821FC" w14:textId="77777777" w:rsidR="00BB5362" w:rsidRPr="000C4270" w:rsidRDefault="00BB5362" w:rsidP="00BB5362">
      <w:pPr>
        <w:jc w:val="both"/>
        <w:rPr>
          <w:rFonts w:ascii="Times New Roman" w:hAnsi="Times New Roman"/>
          <w:b/>
        </w:rPr>
      </w:pPr>
      <w:r w:rsidRPr="000C4270">
        <w:rPr>
          <w:rFonts w:ascii="Times New Roman" w:hAnsi="Times New Roman"/>
          <w:b/>
          <w:color w:val="FF0000"/>
          <w:highlight w:val="yellow"/>
        </w:rPr>
        <w:t xml:space="preserve">Correo electrónico: </w:t>
      </w:r>
      <w:r w:rsidRPr="000C4270">
        <w:rPr>
          <w:rFonts w:ascii="Times New Roman" w:hAnsi="Times New Roman"/>
          <w:b/>
          <w:highlight w:val="yellow"/>
        </w:rPr>
        <w:t>XXXXXXXXXXXXXXXXXXXXXXXXXXXX</w:t>
      </w:r>
    </w:p>
    <w:p w14:paraId="543C7EE3" w14:textId="77777777" w:rsidR="00BB5362" w:rsidRPr="000C4270" w:rsidRDefault="00BB5362" w:rsidP="00BB5362">
      <w:pPr>
        <w:jc w:val="both"/>
        <w:rPr>
          <w:rFonts w:ascii="Times New Roman" w:hAnsi="Times New Roman"/>
          <w:b/>
          <w:lang w:val="es-ES_tradnl"/>
        </w:rPr>
      </w:pPr>
    </w:p>
    <w:p w14:paraId="2FDCA91A" w14:textId="52CBBD99" w:rsidR="00BB5362" w:rsidRPr="000C4270" w:rsidRDefault="00BB5362" w:rsidP="00BB5362">
      <w:pPr>
        <w:jc w:val="both"/>
        <w:rPr>
          <w:rFonts w:ascii="Times New Roman" w:hAnsi="Times New Roman"/>
          <w:b/>
          <w:lang w:val="es-ES_tradnl"/>
        </w:rPr>
      </w:pPr>
      <w:bookmarkStart w:id="4" w:name="_Hlk232666564"/>
      <w:r w:rsidRPr="000C4270">
        <w:rPr>
          <w:rFonts w:ascii="Times New Roman" w:hAnsi="Times New Roman"/>
          <w:b/>
          <w:lang w:val="es-ES_tradnl"/>
        </w:rPr>
        <w:t xml:space="preserve">DÉCIMA </w:t>
      </w:r>
      <w:r w:rsidR="00D86093">
        <w:rPr>
          <w:rFonts w:ascii="Times New Roman" w:hAnsi="Times New Roman"/>
          <w:b/>
          <w:lang w:val="es-ES_tradnl"/>
        </w:rPr>
        <w:t>SEGUNDA</w:t>
      </w:r>
      <w:r w:rsidRPr="000C4270">
        <w:rPr>
          <w:rFonts w:ascii="Times New Roman" w:hAnsi="Times New Roman"/>
          <w:b/>
          <w:lang w:val="es-ES_tradnl"/>
        </w:rPr>
        <w:t xml:space="preserve">. - SOLUCIÓN DE CONTROVERSIAS: </w:t>
      </w:r>
    </w:p>
    <w:p w14:paraId="3F500DBB" w14:textId="77777777" w:rsidR="00BB5362" w:rsidRPr="000C4270" w:rsidRDefault="00BB5362" w:rsidP="00BB5362">
      <w:pPr>
        <w:jc w:val="both"/>
        <w:rPr>
          <w:rFonts w:ascii="Times New Roman" w:hAnsi="Times New Roman"/>
          <w:b/>
          <w:lang w:val="es-ES_tradnl"/>
        </w:rPr>
      </w:pPr>
    </w:p>
    <w:p w14:paraId="7D2B9D1D" w14:textId="77777777" w:rsidR="00BB5362" w:rsidRPr="000C4270" w:rsidRDefault="00BB5362" w:rsidP="00BB5362">
      <w:pPr>
        <w:jc w:val="both"/>
        <w:rPr>
          <w:rFonts w:ascii="Times New Roman" w:hAnsi="Times New Roman"/>
          <w:b/>
          <w:color w:val="FF0000"/>
          <w:lang w:val="es-ES_tradnl"/>
        </w:rPr>
      </w:pPr>
      <w:r w:rsidRPr="000C4270">
        <w:rPr>
          <w:rFonts w:ascii="Times New Roman" w:hAnsi="Times New Roman"/>
          <w:b/>
          <w:color w:val="FF0000"/>
          <w:highlight w:val="yellow"/>
          <w:lang w:val="es-ES_tradnl"/>
        </w:rPr>
        <w:t>En caso de Contraparte Nacional</w:t>
      </w:r>
    </w:p>
    <w:p w14:paraId="0D376E1B" w14:textId="77777777" w:rsidR="00BB5362" w:rsidRPr="000C4270" w:rsidRDefault="00BB5362" w:rsidP="00BB5362">
      <w:pPr>
        <w:jc w:val="both"/>
        <w:rPr>
          <w:rFonts w:ascii="Times New Roman" w:hAnsi="Times New Roman"/>
          <w:b/>
          <w:color w:val="FF0000"/>
          <w:lang w:val="es-ES_tradnl"/>
        </w:rPr>
      </w:pPr>
    </w:p>
    <w:p w14:paraId="2287ABFF" w14:textId="35A276DB" w:rsidR="00BB5362" w:rsidRDefault="00BB5362" w:rsidP="00BB5362">
      <w:pPr>
        <w:jc w:val="both"/>
        <w:rPr>
          <w:rFonts w:ascii="Times New Roman" w:hAnsi="Times New Roman"/>
          <w:lang w:val="es-ES_tradnl"/>
        </w:rPr>
      </w:pPr>
      <w:r w:rsidRPr="000C4270">
        <w:rPr>
          <w:rFonts w:ascii="Times New Roman" w:hAnsi="Times New Roman"/>
          <w:b/>
          <w:lang w:val="es-ES_tradnl"/>
        </w:rPr>
        <w:t>1</w:t>
      </w:r>
      <w:r w:rsidR="00D86093">
        <w:rPr>
          <w:rFonts w:ascii="Times New Roman" w:hAnsi="Times New Roman"/>
          <w:b/>
          <w:lang w:val="es-ES_tradnl"/>
        </w:rPr>
        <w:t>2</w:t>
      </w:r>
      <w:r w:rsidRPr="000C4270">
        <w:rPr>
          <w:rFonts w:ascii="Times New Roman" w:hAnsi="Times New Roman"/>
          <w:b/>
          <w:lang w:val="es-ES_tradnl"/>
        </w:rPr>
        <w:t>.1</w:t>
      </w:r>
      <w:r w:rsidRPr="000C4270">
        <w:rPr>
          <w:rFonts w:ascii="Times New Roman" w:hAnsi="Times New Roman"/>
          <w:lang w:val="es-ES_tradnl"/>
        </w:rPr>
        <w:t xml:space="preserve"> Toda divergencia respecto de la interpretación, cumplimiento o ejecución del presente Convenio Marco de Cooperación Interinstitucional, en caso de suscitarse, será sometida a un arreglo de forma directa y amistosa, a través de los representantes que suscriben este instrumento, en un lapso no mayor a (10) diez días calendario, contados a partir de la notificación de cualquiera de ellas, señalando la divergencia o controversia.  </w:t>
      </w:r>
    </w:p>
    <w:p w14:paraId="1006F48C" w14:textId="77777777" w:rsidR="00D0622B" w:rsidRPr="000C4270" w:rsidRDefault="00D0622B" w:rsidP="00BB5362">
      <w:pPr>
        <w:jc w:val="both"/>
        <w:rPr>
          <w:rFonts w:ascii="Times New Roman" w:hAnsi="Times New Roman"/>
          <w:lang w:val="es-ES_tradnl"/>
        </w:rPr>
      </w:pPr>
    </w:p>
    <w:p w14:paraId="49DE133A" w14:textId="595A6462" w:rsidR="00BB5362" w:rsidRDefault="00BB5362" w:rsidP="00BB5362">
      <w:pPr>
        <w:jc w:val="both"/>
        <w:rPr>
          <w:rFonts w:ascii="Times New Roman" w:hAnsi="Times New Roman"/>
          <w:lang w:val="es-ES_tradnl"/>
        </w:rPr>
      </w:pPr>
      <w:r w:rsidRPr="000C4270">
        <w:rPr>
          <w:rFonts w:ascii="Times New Roman" w:hAnsi="Times New Roman"/>
          <w:b/>
          <w:lang w:val="es-ES_tradnl"/>
        </w:rPr>
        <w:t>1</w:t>
      </w:r>
      <w:r w:rsidR="00D86093">
        <w:rPr>
          <w:rFonts w:ascii="Times New Roman" w:hAnsi="Times New Roman"/>
          <w:b/>
          <w:lang w:val="es-ES_tradnl"/>
        </w:rPr>
        <w:t>2</w:t>
      </w:r>
      <w:r w:rsidRPr="000C4270">
        <w:rPr>
          <w:rFonts w:ascii="Times New Roman" w:hAnsi="Times New Roman"/>
          <w:b/>
          <w:lang w:val="es-ES_tradnl"/>
        </w:rPr>
        <w:t xml:space="preserve">.2 </w:t>
      </w:r>
      <w:r w:rsidRPr="000C4270">
        <w:rPr>
          <w:rFonts w:ascii="Times New Roman" w:hAnsi="Times New Roman"/>
          <w:lang w:val="es-ES_tradnl"/>
        </w:rPr>
        <w:t>De no existir dicho acuerdo, podrán someter la controversia al proceso de mediación como un sistema alternativo de solución de conflictos reconocido constitucionalmente, para lo cual “Las partes” estipulan acudir al Centro de Mediación de la Procuraduría General del Estado de la República del Ecuador. Si se llega a firmar un acta de acuerdo total, la misma tendrá efecto de sentencia ejecutoriada y cosa juzgada de última, conforme lo dispone el Art. 47 de la Codificación de la Ley de Arbitraje y Mediación Ecuatoriano.</w:t>
      </w:r>
    </w:p>
    <w:p w14:paraId="381A120E" w14:textId="77777777" w:rsidR="00D0622B" w:rsidRPr="000C4270" w:rsidRDefault="00D0622B" w:rsidP="00BB5362">
      <w:pPr>
        <w:jc w:val="both"/>
        <w:rPr>
          <w:rFonts w:ascii="Times New Roman" w:hAnsi="Times New Roman"/>
          <w:lang w:val="es-ES_tradnl"/>
        </w:rPr>
      </w:pPr>
    </w:p>
    <w:p w14:paraId="67947DBF" w14:textId="096C534C" w:rsidR="00BB5362" w:rsidRPr="000C4270" w:rsidRDefault="00BB5362" w:rsidP="00BB5362">
      <w:pPr>
        <w:jc w:val="both"/>
        <w:rPr>
          <w:rFonts w:ascii="Times New Roman" w:hAnsi="Times New Roman"/>
          <w:lang w:val="es-ES_tradnl"/>
        </w:rPr>
      </w:pPr>
      <w:r w:rsidRPr="000C4270">
        <w:rPr>
          <w:rFonts w:ascii="Times New Roman" w:hAnsi="Times New Roman"/>
          <w:b/>
          <w:lang w:val="es-ES_tradnl"/>
        </w:rPr>
        <w:t>1</w:t>
      </w:r>
      <w:r w:rsidR="00D86093">
        <w:rPr>
          <w:rFonts w:ascii="Times New Roman" w:hAnsi="Times New Roman"/>
          <w:b/>
          <w:lang w:val="es-ES_tradnl"/>
        </w:rPr>
        <w:t>2</w:t>
      </w:r>
      <w:r w:rsidRPr="000C4270">
        <w:rPr>
          <w:rFonts w:ascii="Times New Roman" w:hAnsi="Times New Roman"/>
          <w:b/>
          <w:lang w:val="es-ES_tradnl"/>
        </w:rPr>
        <w:t>.3.</w:t>
      </w:r>
      <w:r w:rsidRPr="000C4270">
        <w:rPr>
          <w:rFonts w:ascii="Times New Roman" w:hAnsi="Times New Roman"/>
          <w:lang w:val="es-ES_tradnl"/>
        </w:rPr>
        <w:t xml:space="preserve"> De persistir las controversias o parte de éstas, "LAS PARTES" suscribirán la respectiva Acta de imposibilidad de acuerdo; y, la controversia se tramitará de conformidad con el ordenamiento jurídico ante el organismo competente de lo Contencioso Administrativo de la ciudad de Quito.</w:t>
      </w:r>
    </w:p>
    <w:bookmarkEnd w:id="4"/>
    <w:p w14:paraId="46A8F4E2" w14:textId="77777777" w:rsidR="00BB5362" w:rsidRPr="000C4270" w:rsidRDefault="00BB5362" w:rsidP="00BB5362">
      <w:pPr>
        <w:jc w:val="both"/>
        <w:rPr>
          <w:rFonts w:ascii="Times New Roman" w:hAnsi="Times New Roman"/>
          <w:lang w:val="es-ES_tradnl"/>
        </w:rPr>
      </w:pPr>
    </w:p>
    <w:p w14:paraId="5AC75C8A" w14:textId="77777777" w:rsidR="00BB5362" w:rsidRPr="000C4270" w:rsidRDefault="00BB5362" w:rsidP="00BB5362">
      <w:pPr>
        <w:jc w:val="both"/>
        <w:rPr>
          <w:rFonts w:ascii="Times New Roman" w:hAnsi="Times New Roman"/>
          <w:color w:val="FF0000"/>
          <w:lang w:val="es-ES_tradnl"/>
        </w:rPr>
      </w:pPr>
      <w:r w:rsidRPr="000C4270">
        <w:rPr>
          <w:rFonts w:ascii="Times New Roman" w:hAnsi="Times New Roman"/>
          <w:color w:val="FF0000"/>
          <w:highlight w:val="yellow"/>
          <w:lang w:val="es-ES_tradnl"/>
        </w:rPr>
        <w:t>En caso de contraparte Internacional</w:t>
      </w:r>
    </w:p>
    <w:p w14:paraId="2D35FD31" w14:textId="77777777" w:rsidR="00BB5362" w:rsidRPr="000C4270" w:rsidRDefault="00BB5362" w:rsidP="00BB5362">
      <w:pPr>
        <w:jc w:val="both"/>
        <w:rPr>
          <w:rFonts w:ascii="Times New Roman" w:hAnsi="Times New Roman"/>
          <w:color w:val="FF0000"/>
          <w:lang w:val="es-ES_tradnl"/>
        </w:rPr>
      </w:pPr>
    </w:p>
    <w:p w14:paraId="0B3EF93A" w14:textId="5232A7CD" w:rsidR="00BB5362" w:rsidRPr="000C4270" w:rsidRDefault="00BB5362" w:rsidP="00BB5362">
      <w:pPr>
        <w:jc w:val="both"/>
        <w:rPr>
          <w:rFonts w:ascii="Times New Roman" w:hAnsi="Times New Roman"/>
          <w:lang w:val="es-ES_tradnl"/>
        </w:rPr>
      </w:pPr>
      <w:r w:rsidRPr="000C4270">
        <w:rPr>
          <w:rFonts w:ascii="Times New Roman" w:hAnsi="Times New Roman"/>
          <w:b/>
          <w:lang w:val="es-ES_tradnl"/>
        </w:rPr>
        <w:t>1</w:t>
      </w:r>
      <w:r w:rsidR="00D86093">
        <w:rPr>
          <w:rFonts w:ascii="Times New Roman" w:hAnsi="Times New Roman"/>
          <w:b/>
          <w:lang w:val="es-ES_tradnl"/>
        </w:rPr>
        <w:t>2</w:t>
      </w:r>
      <w:r w:rsidRPr="000C4270">
        <w:rPr>
          <w:rFonts w:ascii="Times New Roman" w:hAnsi="Times New Roman"/>
          <w:b/>
          <w:lang w:val="es-ES_tradnl"/>
        </w:rPr>
        <w:t xml:space="preserve">.1. </w:t>
      </w:r>
      <w:r w:rsidRPr="000C4270">
        <w:rPr>
          <w:rFonts w:ascii="Times New Roman" w:hAnsi="Times New Roman"/>
          <w:lang w:val="es-ES_tradnl"/>
        </w:rPr>
        <w:t>Las partes acuerdan que, en el caso de presentarse alguna controversia, discrepancia o reclamación que surja de la interpretación y aplicación relacionada con este contrato o posteriores enmiendas del mismo, será resuelta de forma directa y amigable por los representantes legales.</w:t>
      </w:r>
    </w:p>
    <w:p w14:paraId="09EBD0EF" w14:textId="7C1B9B8A" w:rsidR="00BB5362" w:rsidRPr="000C4270" w:rsidRDefault="00BB5362" w:rsidP="00BB5362">
      <w:pPr>
        <w:pStyle w:val="Ttulo"/>
        <w:jc w:val="both"/>
        <w:rPr>
          <w:rFonts w:eastAsia="Calibri"/>
          <w:b/>
          <w:sz w:val="22"/>
          <w:szCs w:val="22"/>
          <w:lang w:val="es-ES_tradnl" w:eastAsia="en-US"/>
        </w:rPr>
      </w:pPr>
      <w:r w:rsidRPr="00D0622B">
        <w:rPr>
          <w:rFonts w:eastAsia="Calibri"/>
          <w:b/>
          <w:bCs/>
          <w:sz w:val="22"/>
          <w:szCs w:val="22"/>
          <w:lang w:val="es-ES_tradnl" w:eastAsia="en-US"/>
        </w:rPr>
        <w:t>1</w:t>
      </w:r>
      <w:r w:rsidR="00D86093">
        <w:rPr>
          <w:rFonts w:eastAsia="Calibri"/>
          <w:b/>
          <w:bCs/>
          <w:sz w:val="22"/>
          <w:szCs w:val="22"/>
          <w:lang w:val="es-ES_tradnl" w:eastAsia="en-US"/>
        </w:rPr>
        <w:t>2</w:t>
      </w:r>
      <w:r w:rsidRPr="00D0622B">
        <w:rPr>
          <w:rFonts w:eastAsia="Calibri"/>
          <w:b/>
          <w:bCs/>
          <w:sz w:val="22"/>
          <w:szCs w:val="22"/>
          <w:lang w:val="es-ES_tradnl" w:eastAsia="en-US"/>
        </w:rPr>
        <w:t>.2.</w:t>
      </w:r>
      <w:r w:rsidRPr="000C4270">
        <w:rPr>
          <w:rFonts w:eastAsia="Calibri"/>
          <w:sz w:val="22"/>
          <w:szCs w:val="22"/>
          <w:lang w:val="es-ES_tradnl" w:eastAsia="en-US"/>
        </w:rPr>
        <w:t xml:space="preserve"> De no existir dicho acuerdo directo, podrán someter la controversia al proceso de mediación según la normativa legal aplicable al país reclamante. </w:t>
      </w:r>
    </w:p>
    <w:p w14:paraId="36BB1068" w14:textId="77777777" w:rsidR="00BB5362" w:rsidRPr="000C4270" w:rsidRDefault="00BB5362" w:rsidP="00BB5362">
      <w:pPr>
        <w:jc w:val="both"/>
        <w:rPr>
          <w:rFonts w:ascii="Times New Roman" w:hAnsi="Times New Roman"/>
          <w:color w:val="FF0000"/>
          <w:lang w:val="es-ES_tradnl"/>
        </w:rPr>
      </w:pPr>
    </w:p>
    <w:p w14:paraId="4171265F" w14:textId="2B825346" w:rsidR="00BB5362" w:rsidRPr="000C4270" w:rsidRDefault="00BB5362" w:rsidP="00BB5362">
      <w:pPr>
        <w:jc w:val="both"/>
        <w:rPr>
          <w:rFonts w:ascii="Times New Roman" w:hAnsi="Times New Roman"/>
          <w:b/>
          <w:lang w:val="es-ES_tradnl"/>
        </w:rPr>
      </w:pPr>
      <w:bookmarkStart w:id="5" w:name="_Hlk232666466"/>
      <w:r w:rsidRPr="000C4270">
        <w:rPr>
          <w:rFonts w:ascii="Times New Roman" w:hAnsi="Times New Roman"/>
          <w:b/>
          <w:lang w:val="es-ES_tradnl"/>
        </w:rPr>
        <w:t xml:space="preserve">DÉCIMA </w:t>
      </w:r>
      <w:r w:rsidR="00D86093">
        <w:rPr>
          <w:rFonts w:ascii="Times New Roman" w:hAnsi="Times New Roman"/>
          <w:b/>
          <w:lang w:val="es-ES_tradnl"/>
        </w:rPr>
        <w:t>TERCERA</w:t>
      </w:r>
      <w:r w:rsidRPr="000C4270">
        <w:rPr>
          <w:rFonts w:ascii="Times New Roman" w:hAnsi="Times New Roman"/>
          <w:b/>
          <w:lang w:val="es-ES_tradnl"/>
        </w:rPr>
        <w:t>. - PROPIEDAD INTELECTUAL:</w:t>
      </w:r>
    </w:p>
    <w:p w14:paraId="2CD9D405" w14:textId="77777777" w:rsidR="00BB5362" w:rsidRPr="000C4270" w:rsidRDefault="00BB5362" w:rsidP="00BB5362">
      <w:pPr>
        <w:jc w:val="both"/>
        <w:rPr>
          <w:rFonts w:ascii="Times New Roman" w:hAnsi="Times New Roman"/>
          <w:lang w:val="es-ES_tradnl"/>
        </w:rPr>
      </w:pPr>
    </w:p>
    <w:p w14:paraId="3BA77E90" w14:textId="325BC530" w:rsidR="00BB5362" w:rsidRPr="000C4270" w:rsidRDefault="00BB5362" w:rsidP="00BB5362">
      <w:pPr>
        <w:jc w:val="both"/>
        <w:rPr>
          <w:rFonts w:ascii="Times New Roman" w:eastAsia="Arial" w:hAnsi="Times New Roman"/>
          <w:color w:val="000000" w:themeColor="text1"/>
        </w:rPr>
      </w:pPr>
      <w:bookmarkStart w:id="6" w:name="_Hlk201045986"/>
      <w:r w:rsidRPr="000C4270">
        <w:rPr>
          <w:rFonts w:ascii="Times New Roman" w:hAnsi="Times New Roman"/>
          <w:b/>
          <w:lang w:val="es-CO"/>
        </w:rPr>
        <w:t>1</w:t>
      </w:r>
      <w:r w:rsidR="00D86093">
        <w:rPr>
          <w:rFonts w:ascii="Times New Roman" w:hAnsi="Times New Roman"/>
          <w:b/>
          <w:lang w:val="es-CO"/>
        </w:rPr>
        <w:t>3</w:t>
      </w:r>
      <w:r w:rsidRPr="000C4270">
        <w:rPr>
          <w:rFonts w:ascii="Times New Roman" w:hAnsi="Times New Roman"/>
          <w:b/>
          <w:lang w:val="es-CO"/>
        </w:rPr>
        <w:t>.1</w:t>
      </w:r>
      <w:r w:rsidRPr="000C4270">
        <w:rPr>
          <w:rFonts w:ascii="Times New Roman" w:hAnsi="Times New Roman"/>
          <w:lang w:val="es-CO"/>
        </w:rPr>
        <w:t xml:space="preserve"> </w:t>
      </w:r>
      <w:r w:rsidRPr="000C4270">
        <w:rPr>
          <w:rFonts w:ascii="Times New Roman" w:eastAsia="Arial" w:hAnsi="Times New Roman"/>
          <w:b/>
          <w:color w:val="000000" w:themeColor="text1"/>
        </w:rPr>
        <w:t>"Las Partes</w:t>
      </w:r>
      <w:r w:rsidRPr="000C4270">
        <w:rPr>
          <w:rFonts w:ascii="Times New Roman" w:eastAsia="Arial" w:hAnsi="Times New Roman"/>
          <w:color w:val="000000" w:themeColor="text1"/>
        </w:rPr>
        <w:t>" acuerdan que podrán registrar como suyos la propiedad intelectual y demás elementos que resulten de la ejecución del presente Convenio, en proporción a la participación que tuviere cada una en el desarrollo de la propiedad intelectual, acordándose que ninguna parte podrá registrar ante el Servicio Nacional de Derechos Intelectuales cualquier propiedad intelectual generada en ejecución de este convenio por sí sola.</w:t>
      </w:r>
    </w:p>
    <w:p w14:paraId="23AF1D60" w14:textId="77777777" w:rsidR="00BB5362" w:rsidRPr="000C4270" w:rsidRDefault="00BB5362" w:rsidP="00BB5362">
      <w:pPr>
        <w:jc w:val="both"/>
        <w:rPr>
          <w:rFonts w:ascii="Times New Roman" w:eastAsia="Arial" w:hAnsi="Times New Roman"/>
          <w:color w:val="000000" w:themeColor="text1"/>
        </w:rPr>
      </w:pPr>
    </w:p>
    <w:p w14:paraId="1006B528" w14:textId="2BF9B596" w:rsidR="00BB5362" w:rsidRPr="000C4270" w:rsidRDefault="00BB5362" w:rsidP="00BB5362">
      <w:pPr>
        <w:jc w:val="both"/>
        <w:rPr>
          <w:rFonts w:ascii="Times New Roman" w:eastAsia="Arial" w:hAnsi="Times New Roman"/>
          <w:color w:val="000000" w:themeColor="text1"/>
        </w:rPr>
      </w:pPr>
      <w:r w:rsidRPr="000C4270">
        <w:rPr>
          <w:rFonts w:ascii="Times New Roman" w:eastAsia="Arial" w:hAnsi="Times New Roman"/>
          <w:b/>
          <w:color w:val="000000" w:themeColor="text1"/>
        </w:rPr>
        <w:t>1</w:t>
      </w:r>
      <w:r w:rsidR="00D86093">
        <w:rPr>
          <w:rFonts w:ascii="Times New Roman" w:eastAsia="Arial" w:hAnsi="Times New Roman"/>
          <w:b/>
          <w:color w:val="000000" w:themeColor="text1"/>
        </w:rPr>
        <w:t>3</w:t>
      </w:r>
      <w:r w:rsidRPr="000C4270">
        <w:rPr>
          <w:rFonts w:ascii="Times New Roman" w:eastAsia="Arial" w:hAnsi="Times New Roman"/>
          <w:b/>
          <w:color w:val="000000" w:themeColor="text1"/>
        </w:rPr>
        <w:t>.2</w:t>
      </w:r>
      <w:r w:rsidRPr="000C4270">
        <w:rPr>
          <w:rFonts w:ascii="Times New Roman" w:eastAsia="Arial" w:hAnsi="Times New Roman"/>
          <w:color w:val="000000" w:themeColor="text1"/>
        </w:rPr>
        <w:t xml:space="preserve"> Por lo expuesto, </w:t>
      </w:r>
      <w:r w:rsidRPr="000C4270">
        <w:rPr>
          <w:rFonts w:ascii="Times New Roman" w:eastAsia="Arial" w:hAnsi="Times New Roman"/>
          <w:b/>
          <w:color w:val="000000" w:themeColor="text1"/>
        </w:rPr>
        <w:t>"Las Partes"</w:t>
      </w:r>
      <w:r w:rsidRPr="000C4270">
        <w:rPr>
          <w:rFonts w:ascii="Times New Roman" w:eastAsia="Arial" w:hAnsi="Times New Roman"/>
          <w:color w:val="000000" w:themeColor="text1"/>
        </w:rPr>
        <w:t xml:space="preserve"> reconocen que, todos los derechos de Propiedad Intelectual que surjan como resultado del presente Convenio, serán de propiedad de cada una de "Las Partes" en proporción a su participación en desarrollo de la propiedad intelectual.</w:t>
      </w:r>
    </w:p>
    <w:p w14:paraId="6C608BBB" w14:textId="77777777" w:rsidR="00BB5362" w:rsidRPr="000C4270" w:rsidRDefault="00BB5362" w:rsidP="00BB5362">
      <w:pPr>
        <w:jc w:val="both"/>
        <w:rPr>
          <w:rFonts w:ascii="Times New Roman" w:eastAsia="Arial" w:hAnsi="Times New Roman"/>
          <w:color w:val="000000" w:themeColor="text1"/>
        </w:rPr>
      </w:pPr>
    </w:p>
    <w:p w14:paraId="4EDD7AB8" w14:textId="1DF27F46" w:rsidR="00BB5362" w:rsidRPr="000C4270" w:rsidRDefault="00BB5362" w:rsidP="00BB5362">
      <w:pPr>
        <w:jc w:val="both"/>
        <w:rPr>
          <w:rFonts w:ascii="Times New Roman" w:eastAsia="Arial" w:hAnsi="Times New Roman"/>
          <w:color w:val="000000" w:themeColor="text1"/>
        </w:rPr>
      </w:pPr>
      <w:r w:rsidRPr="000C4270">
        <w:rPr>
          <w:rFonts w:ascii="Times New Roman" w:eastAsia="Arial" w:hAnsi="Times New Roman"/>
          <w:b/>
          <w:color w:val="000000" w:themeColor="text1"/>
        </w:rPr>
        <w:t>1</w:t>
      </w:r>
      <w:r w:rsidR="00D86093">
        <w:rPr>
          <w:rFonts w:ascii="Times New Roman" w:eastAsia="Arial" w:hAnsi="Times New Roman"/>
          <w:b/>
          <w:color w:val="000000" w:themeColor="text1"/>
        </w:rPr>
        <w:t>3</w:t>
      </w:r>
      <w:r w:rsidRPr="000C4270">
        <w:rPr>
          <w:rFonts w:ascii="Times New Roman" w:eastAsia="Arial" w:hAnsi="Times New Roman"/>
          <w:b/>
          <w:color w:val="000000" w:themeColor="text1"/>
        </w:rPr>
        <w:t>.3</w:t>
      </w:r>
      <w:r w:rsidRPr="000C4270">
        <w:rPr>
          <w:rFonts w:ascii="Times New Roman" w:eastAsia="Arial" w:hAnsi="Times New Roman"/>
          <w:color w:val="000000" w:themeColor="text1"/>
        </w:rPr>
        <w:t xml:space="preserve"> Para la publicación de los resultados que diera a lugar el desarrollo de los proyectos de docencia, investigación y de vinculación con la sociedad, desarrollados al amparo del presente Convenio se deberá reconocer y hacer constar la participación de todos los colaboradores que hayan intervenido en aquellos, así como su pertenencia a las instituciones de que dependen y los derechos morales de cada autor, de ser el caso.</w:t>
      </w:r>
    </w:p>
    <w:p w14:paraId="21B9D35D" w14:textId="77777777" w:rsidR="00BB5362" w:rsidRPr="000C4270" w:rsidRDefault="00BB5362" w:rsidP="00BB5362">
      <w:pPr>
        <w:jc w:val="both"/>
        <w:rPr>
          <w:rFonts w:ascii="Times New Roman" w:eastAsia="Arial" w:hAnsi="Times New Roman"/>
          <w:color w:val="000000" w:themeColor="text1"/>
        </w:rPr>
      </w:pPr>
    </w:p>
    <w:p w14:paraId="70EE6D8D" w14:textId="337F7371" w:rsidR="00BB5362" w:rsidRPr="000C4270" w:rsidRDefault="00BB5362" w:rsidP="00BB5362">
      <w:pPr>
        <w:jc w:val="both"/>
        <w:rPr>
          <w:rFonts w:ascii="Times New Roman" w:eastAsia="Arial" w:hAnsi="Times New Roman"/>
          <w:color w:val="000000" w:themeColor="text1"/>
        </w:rPr>
      </w:pPr>
      <w:r w:rsidRPr="000C4270">
        <w:rPr>
          <w:rFonts w:ascii="Times New Roman" w:eastAsia="Arial" w:hAnsi="Times New Roman"/>
          <w:b/>
          <w:color w:val="000000" w:themeColor="text1"/>
        </w:rPr>
        <w:t>1</w:t>
      </w:r>
      <w:r w:rsidR="00D86093">
        <w:rPr>
          <w:rFonts w:ascii="Times New Roman" w:eastAsia="Arial" w:hAnsi="Times New Roman"/>
          <w:b/>
          <w:color w:val="000000" w:themeColor="text1"/>
        </w:rPr>
        <w:t>3</w:t>
      </w:r>
      <w:r w:rsidRPr="000C4270">
        <w:rPr>
          <w:rFonts w:ascii="Times New Roman" w:eastAsia="Arial" w:hAnsi="Times New Roman"/>
          <w:b/>
          <w:color w:val="000000" w:themeColor="text1"/>
        </w:rPr>
        <w:t>.4</w:t>
      </w:r>
      <w:r w:rsidRPr="000C4270">
        <w:rPr>
          <w:rFonts w:ascii="Times New Roman" w:eastAsia="Arial" w:hAnsi="Times New Roman"/>
          <w:color w:val="000000" w:themeColor="text1"/>
        </w:rPr>
        <w:t xml:space="preserve"> En cualquier caso y en el supuesto de difusión de los resultados obtenidos en la ejecución de este Convenio, deberá expresarse en los correspondientes soportes que son fruto de la cooperación de "Las Partes" intervinientes.</w:t>
      </w:r>
    </w:p>
    <w:p w14:paraId="05EDA11A" w14:textId="77777777" w:rsidR="00BB5362" w:rsidRPr="000C4270" w:rsidRDefault="00BB5362" w:rsidP="00BB5362">
      <w:pPr>
        <w:jc w:val="both"/>
        <w:rPr>
          <w:rFonts w:ascii="Times New Roman" w:eastAsia="Arial" w:hAnsi="Times New Roman"/>
          <w:color w:val="000000" w:themeColor="text1"/>
        </w:rPr>
      </w:pPr>
    </w:p>
    <w:p w14:paraId="084A250F" w14:textId="31D49017" w:rsidR="00BB5362" w:rsidRPr="000C4270" w:rsidRDefault="00BB5362" w:rsidP="00BB5362">
      <w:pPr>
        <w:jc w:val="both"/>
        <w:rPr>
          <w:rFonts w:ascii="Times New Roman" w:eastAsia="Arial" w:hAnsi="Times New Roman"/>
          <w:color w:val="000000" w:themeColor="text1"/>
        </w:rPr>
      </w:pPr>
      <w:r w:rsidRPr="000C4270">
        <w:rPr>
          <w:rFonts w:ascii="Times New Roman" w:eastAsia="Arial" w:hAnsi="Times New Roman"/>
          <w:b/>
          <w:color w:val="000000" w:themeColor="text1"/>
        </w:rPr>
        <w:t>1</w:t>
      </w:r>
      <w:r w:rsidR="00D86093">
        <w:rPr>
          <w:rFonts w:ascii="Times New Roman" w:eastAsia="Arial" w:hAnsi="Times New Roman"/>
          <w:b/>
          <w:color w:val="000000" w:themeColor="text1"/>
        </w:rPr>
        <w:t>3</w:t>
      </w:r>
      <w:r w:rsidRPr="000C4270">
        <w:rPr>
          <w:rFonts w:ascii="Times New Roman" w:eastAsia="Arial" w:hAnsi="Times New Roman"/>
          <w:b/>
          <w:color w:val="000000" w:themeColor="text1"/>
        </w:rPr>
        <w:t xml:space="preserve">.5 </w:t>
      </w:r>
      <w:r w:rsidRPr="000C4270">
        <w:rPr>
          <w:rFonts w:ascii="Times New Roman" w:eastAsia="Arial" w:hAnsi="Times New Roman"/>
          <w:color w:val="000000" w:themeColor="text1"/>
        </w:rPr>
        <w:t>En todo lo demás, se estará a lo determinado en el Código Orgánico de la Economía Social de los Conocimientos, la Creatividad y la Innovación.</w:t>
      </w:r>
    </w:p>
    <w:bookmarkEnd w:id="6"/>
    <w:p w14:paraId="1F7C7649" w14:textId="77777777" w:rsidR="00BB5362" w:rsidRDefault="00BB5362" w:rsidP="00BB5362">
      <w:pPr>
        <w:jc w:val="both"/>
        <w:rPr>
          <w:rFonts w:ascii="Times New Roman" w:hAnsi="Times New Roman"/>
          <w:b/>
          <w:lang w:val="es-ES_tradnl"/>
        </w:rPr>
      </w:pPr>
    </w:p>
    <w:p w14:paraId="04D28D17" w14:textId="53C33F87" w:rsidR="00BB5362" w:rsidRPr="000C4270" w:rsidRDefault="00BB5362" w:rsidP="00BB5362">
      <w:pPr>
        <w:jc w:val="both"/>
        <w:rPr>
          <w:rFonts w:ascii="Times New Roman" w:hAnsi="Times New Roman"/>
          <w:b/>
          <w:lang w:val="es-ES_tradnl"/>
        </w:rPr>
      </w:pPr>
      <w:r w:rsidRPr="000C4270">
        <w:rPr>
          <w:rFonts w:ascii="Times New Roman" w:hAnsi="Times New Roman"/>
          <w:b/>
          <w:lang w:val="es-ES_tradnl"/>
        </w:rPr>
        <w:t>DÉCIMA</w:t>
      </w:r>
      <w:r>
        <w:rPr>
          <w:rFonts w:ascii="Times New Roman" w:hAnsi="Times New Roman"/>
          <w:b/>
          <w:lang w:val="es-ES_tradnl"/>
        </w:rPr>
        <w:t xml:space="preserve"> </w:t>
      </w:r>
      <w:r w:rsidR="00D86093">
        <w:rPr>
          <w:rFonts w:ascii="Times New Roman" w:hAnsi="Times New Roman"/>
          <w:b/>
          <w:lang w:val="es-ES_tradnl"/>
        </w:rPr>
        <w:t>CUARTA</w:t>
      </w:r>
      <w:r w:rsidRPr="000C4270">
        <w:rPr>
          <w:rFonts w:ascii="Times New Roman" w:hAnsi="Times New Roman"/>
          <w:b/>
          <w:lang w:val="es-ES_tradnl"/>
        </w:rPr>
        <w:t>. - CONFIDENCIALIDAD Y BUEN USO DE LA INFORMACIÓN Y DATOS PERSONALES:</w:t>
      </w:r>
    </w:p>
    <w:p w14:paraId="1C7B522C" w14:textId="77777777" w:rsidR="00BB5362" w:rsidRPr="000C4270" w:rsidRDefault="00BB5362" w:rsidP="00BB5362">
      <w:pPr>
        <w:jc w:val="both"/>
        <w:rPr>
          <w:rFonts w:ascii="Times New Roman" w:hAnsi="Times New Roman"/>
          <w:b/>
          <w:lang w:val="es-ES_tradnl"/>
        </w:rPr>
      </w:pPr>
    </w:p>
    <w:p w14:paraId="420C18E8" w14:textId="4BCEF5B1" w:rsidR="00BB5362" w:rsidRPr="000C4270" w:rsidRDefault="00BB5362" w:rsidP="00BB5362">
      <w:pPr>
        <w:jc w:val="both"/>
        <w:rPr>
          <w:rFonts w:ascii="Times New Roman" w:hAnsi="Times New Roman"/>
          <w:lang w:val="es-ES_tradnl"/>
        </w:rPr>
      </w:pPr>
      <w:r w:rsidRPr="00D0622B">
        <w:rPr>
          <w:rFonts w:ascii="Times New Roman" w:hAnsi="Times New Roman"/>
          <w:b/>
          <w:lang w:val="es-CO"/>
        </w:rPr>
        <w:t>1</w:t>
      </w:r>
      <w:r w:rsidR="00D86093">
        <w:rPr>
          <w:rFonts w:ascii="Times New Roman" w:hAnsi="Times New Roman"/>
          <w:b/>
          <w:lang w:val="es-CO"/>
        </w:rPr>
        <w:t>4</w:t>
      </w:r>
      <w:r w:rsidRPr="00D0622B">
        <w:rPr>
          <w:rFonts w:ascii="Times New Roman" w:hAnsi="Times New Roman"/>
          <w:b/>
          <w:lang w:val="es-CO"/>
        </w:rPr>
        <w:t>.1</w:t>
      </w:r>
      <w:r w:rsidRPr="000C4270">
        <w:rPr>
          <w:rFonts w:ascii="Times New Roman" w:hAnsi="Times New Roman"/>
          <w:b/>
          <w:lang w:val="es-CO"/>
        </w:rPr>
        <w:t xml:space="preserve"> </w:t>
      </w:r>
      <w:r w:rsidRPr="000C4270">
        <w:rPr>
          <w:rFonts w:ascii="Times New Roman" w:hAnsi="Times New Roman"/>
          <w:lang w:val="es-ES_tradnl"/>
        </w:rPr>
        <w:t>Las “PARTES” se comprometen a tratar de manera estrictamente confidencial toda la información a la que tenga acceso en virtud del presente contrato, incluyendo, los datos personales de los trabajadores, empleados, docentes, estudiantes y demás personas vinculadas a la Universidad de las Fuerzas Armadas - ESPE. Dichos datos deberán ser utilizados únicamente para los fines establecidos en el acuerdo y bajo ninguna circunstancia podrán ser divulgados, transferidos o utilizados para fines distintos sin el consentimiento previo y expreso de la Universidad, salvo en los casos establecidos por la ley.</w:t>
      </w:r>
    </w:p>
    <w:p w14:paraId="65245B97" w14:textId="77777777" w:rsidR="00BB5362" w:rsidRPr="000C4270" w:rsidRDefault="00BB5362" w:rsidP="00BB5362">
      <w:pPr>
        <w:jc w:val="both"/>
        <w:rPr>
          <w:rFonts w:ascii="Times New Roman" w:hAnsi="Times New Roman"/>
          <w:lang w:val="es-ES_tradnl"/>
        </w:rPr>
      </w:pPr>
    </w:p>
    <w:p w14:paraId="3EDA8B7E" w14:textId="704F75D7" w:rsidR="00BB5362" w:rsidRPr="000C4270" w:rsidRDefault="00BB5362" w:rsidP="00BB5362">
      <w:pPr>
        <w:jc w:val="both"/>
        <w:rPr>
          <w:rFonts w:ascii="Times New Roman" w:hAnsi="Times New Roman"/>
          <w:lang w:val="es-ES_tradnl"/>
        </w:rPr>
      </w:pPr>
      <w:r w:rsidRPr="000C4270">
        <w:rPr>
          <w:rFonts w:ascii="Times New Roman" w:hAnsi="Times New Roman"/>
          <w:b/>
          <w:bCs/>
          <w:lang w:val="es-ES_tradnl"/>
        </w:rPr>
        <w:t>1</w:t>
      </w:r>
      <w:r w:rsidR="00D86093">
        <w:rPr>
          <w:rFonts w:ascii="Times New Roman" w:hAnsi="Times New Roman"/>
          <w:b/>
          <w:bCs/>
          <w:lang w:val="es-ES_tradnl"/>
        </w:rPr>
        <w:t>4</w:t>
      </w:r>
      <w:r w:rsidRPr="000C4270">
        <w:rPr>
          <w:rFonts w:ascii="Times New Roman" w:hAnsi="Times New Roman"/>
          <w:b/>
          <w:bCs/>
          <w:lang w:val="es-ES_tradnl"/>
        </w:rPr>
        <w:t>.2.</w:t>
      </w:r>
      <w:r w:rsidRPr="000C4270">
        <w:rPr>
          <w:rFonts w:ascii="Times New Roman" w:hAnsi="Times New Roman"/>
          <w:lang w:val="es-ES_tradnl"/>
        </w:rPr>
        <w:t xml:space="preserve"> La</w:t>
      </w:r>
      <w:r w:rsidR="005108F2">
        <w:rPr>
          <w:rFonts w:ascii="Times New Roman" w:hAnsi="Times New Roman"/>
          <w:lang w:val="es-ES_tradnl"/>
        </w:rPr>
        <w:t>s</w:t>
      </w:r>
      <w:r w:rsidRPr="000C4270">
        <w:rPr>
          <w:rFonts w:ascii="Times New Roman" w:hAnsi="Times New Roman"/>
          <w:lang w:val="es-ES_tradnl"/>
        </w:rPr>
        <w:t xml:space="preserve"> “PARTES” se comprometen a cumplir con la normativa vigente en materia de protección de datos personales, incluyendo la Ley Orgánica de Protección de Datos Personales y su Reglamento, así como las políticas internas de la Universidad relativas a la seguridad de la información. Las “PARTES” deberá adoptar las medidas técnicas y organizativas necesarias para proteger los datos personales que maneje, asegurando su integridad, confidencialidad y disponibilidad en todo momento.</w:t>
      </w:r>
    </w:p>
    <w:p w14:paraId="6126403B" w14:textId="77777777" w:rsidR="00BB5362" w:rsidRPr="000C4270" w:rsidRDefault="00BB5362" w:rsidP="00BB5362">
      <w:pPr>
        <w:jc w:val="both"/>
        <w:rPr>
          <w:rFonts w:ascii="Times New Roman" w:hAnsi="Times New Roman"/>
          <w:lang w:val="es-ES_tradnl"/>
        </w:rPr>
      </w:pPr>
    </w:p>
    <w:p w14:paraId="137B0103" w14:textId="7F4C0321" w:rsidR="00BB5362" w:rsidRPr="000C4270" w:rsidRDefault="00BB5362" w:rsidP="00BB5362">
      <w:pPr>
        <w:jc w:val="both"/>
        <w:rPr>
          <w:rFonts w:ascii="Times New Roman" w:hAnsi="Times New Roman"/>
          <w:lang w:val="es-ES_tradnl"/>
        </w:rPr>
      </w:pPr>
      <w:r w:rsidRPr="000C4270">
        <w:rPr>
          <w:rFonts w:ascii="Times New Roman" w:hAnsi="Times New Roman"/>
          <w:b/>
          <w:bCs/>
          <w:lang w:val="es-ES_tradnl"/>
        </w:rPr>
        <w:t>1</w:t>
      </w:r>
      <w:r w:rsidR="00D86093">
        <w:rPr>
          <w:rFonts w:ascii="Times New Roman" w:hAnsi="Times New Roman"/>
          <w:b/>
          <w:bCs/>
          <w:lang w:val="es-ES_tradnl"/>
        </w:rPr>
        <w:t>4</w:t>
      </w:r>
      <w:r w:rsidRPr="000C4270">
        <w:rPr>
          <w:rFonts w:ascii="Times New Roman" w:hAnsi="Times New Roman"/>
          <w:b/>
          <w:bCs/>
          <w:lang w:val="es-ES_tradnl"/>
        </w:rPr>
        <w:t>.3.</w:t>
      </w:r>
      <w:r w:rsidRPr="000C4270">
        <w:rPr>
          <w:rFonts w:ascii="Times New Roman" w:hAnsi="Times New Roman"/>
          <w:lang w:val="es-ES_tradnl"/>
        </w:rPr>
        <w:t xml:space="preserve"> Las “PARTES” se comprometen a utilizar la información y los datos personales únicamente para los fines especificados en el presente contrato o acuerdo. Queda expresamente prohibido el uso </w:t>
      </w:r>
      <w:r w:rsidRPr="000C4270">
        <w:rPr>
          <w:rFonts w:ascii="Times New Roman" w:hAnsi="Times New Roman"/>
          <w:lang w:val="es-ES_tradnl"/>
        </w:rPr>
        <w:lastRenderedPageBreak/>
        <w:t>de dichos datos con fines comerciales, publicitarios o cualquier otro uso no relacionado con el objeto del acuerdo.</w:t>
      </w:r>
    </w:p>
    <w:p w14:paraId="70E280F1" w14:textId="77777777" w:rsidR="00BB5362" w:rsidRPr="000C4270" w:rsidRDefault="00BB5362" w:rsidP="00BB5362">
      <w:pPr>
        <w:jc w:val="both"/>
        <w:rPr>
          <w:rFonts w:ascii="Times New Roman" w:hAnsi="Times New Roman"/>
          <w:lang w:val="es-ES_tradnl"/>
        </w:rPr>
      </w:pPr>
    </w:p>
    <w:p w14:paraId="3C7987E0" w14:textId="65932F57" w:rsidR="00BB5362" w:rsidRDefault="00BB5362" w:rsidP="00BB5362">
      <w:pPr>
        <w:jc w:val="both"/>
        <w:rPr>
          <w:rFonts w:ascii="Times New Roman" w:hAnsi="Times New Roman"/>
          <w:lang w:val="es-ES_tradnl"/>
        </w:rPr>
      </w:pPr>
      <w:r w:rsidRPr="000C4270">
        <w:rPr>
          <w:rFonts w:ascii="Times New Roman" w:hAnsi="Times New Roman"/>
          <w:b/>
          <w:bCs/>
          <w:lang w:val="es-ES_tradnl"/>
        </w:rPr>
        <w:t>1</w:t>
      </w:r>
      <w:r w:rsidR="00D86093">
        <w:rPr>
          <w:rFonts w:ascii="Times New Roman" w:hAnsi="Times New Roman"/>
          <w:b/>
          <w:bCs/>
          <w:lang w:val="es-ES_tradnl"/>
        </w:rPr>
        <w:t>4</w:t>
      </w:r>
      <w:r w:rsidRPr="000C4270">
        <w:rPr>
          <w:rFonts w:ascii="Times New Roman" w:hAnsi="Times New Roman"/>
          <w:b/>
          <w:bCs/>
          <w:lang w:val="es-ES_tradnl"/>
        </w:rPr>
        <w:t>.4.</w:t>
      </w:r>
      <w:r w:rsidRPr="000C4270">
        <w:rPr>
          <w:rFonts w:ascii="Times New Roman" w:hAnsi="Times New Roman"/>
          <w:lang w:val="es-ES_tradnl"/>
        </w:rPr>
        <w:t xml:space="preserve"> Una vez cumplido el objeto del convenio o a solicitud de la Universidad, NOVA deberá eliminar, destruir o devolver de forma segura toda la información y los datos personales que haya recibido en virtud del acuerdo, garantizando que no quedará ninguna copia de la misma en sus sistemas o bases de datos.</w:t>
      </w:r>
    </w:p>
    <w:p w14:paraId="1D5E6CA0" w14:textId="77777777" w:rsidR="00BB5362" w:rsidRPr="000C4270" w:rsidRDefault="00BB5362" w:rsidP="00BB5362">
      <w:pPr>
        <w:jc w:val="both"/>
        <w:rPr>
          <w:rFonts w:ascii="Times New Roman" w:hAnsi="Times New Roman"/>
          <w:color w:val="000000" w:themeColor="text1"/>
        </w:rPr>
      </w:pPr>
    </w:p>
    <w:p w14:paraId="4A79FE35" w14:textId="67EC233C" w:rsidR="00BB5362" w:rsidRPr="000C4270" w:rsidRDefault="00BB5362" w:rsidP="00BB5362">
      <w:pPr>
        <w:jc w:val="both"/>
        <w:rPr>
          <w:rFonts w:ascii="Times New Roman" w:eastAsia="Arial" w:hAnsi="Times New Roman"/>
          <w:b/>
          <w:bCs/>
          <w:lang w:val="es-ES_tradnl"/>
        </w:rPr>
      </w:pPr>
      <w:r w:rsidRPr="000C4270">
        <w:rPr>
          <w:rFonts w:ascii="Times New Roman" w:hAnsi="Times New Roman"/>
          <w:b/>
          <w:bCs/>
          <w:iCs/>
          <w:lang w:val="es-CO"/>
        </w:rPr>
        <w:t xml:space="preserve">DECIMA </w:t>
      </w:r>
      <w:r w:rsidR="00D86093">
        <w:rPr>
          <w:rFonts w:ascii="Times New Roman" w:hAnsi="Times New Roman"/>
          <w:b/>
          <w:bCs/>
          <w:iCs/>
          <w:lang w:val="es-CO"/>
        </w:rPr>
        <w:t>QUINTA</w:t>
      </w:r>
      <w:r w:rsidRPr="000C4270">
        <w:rPr>
          <w:rFonts w:ascii="Times New Roman" w:hAnsi="Times New Roman"/>
          <w:b/>
          <w:bCs/>
          <w:iCs/>
          <w:lang w:val="es-CO"/>
        </w:rPr>
        <w:t xml:space="preserve">. - </w:t>
      </w:r>
      <w:r w:rsidRPr="000C4270">
        <w:rPr>
          <w:rFonts w:ascii="Times New Roman" w:eastAsia="Arial" w:hAnsi="Times New Roman"/>
          <w:b/>
          <w:bCs/>
          <w:lang w:val="es-ES_tradnl"/>
        </w:rPr>
        <w:t>TRATAMIENTO DE DATOS PERSONALES:</w:t>
      </w:r>
    </w:p>
    <w:p w14:paraId="451A070D" w14:textId="77777777" w:rsidR="00BB5362" w:rsidRPr="000C4270" w:rsidRDefault="00BB5362" w:rsidP="00BB5362">
      <w:pPr>
        <w:jc w:val="both"/>
        <w:rPr>
          <w:rFonts w:ascii="Times New Roman" w:eastAsia="Arial" w:hAnsi="Times New Roman"/>
          <w:b/>
          <w:bCs/>
          <w:lang w:val="es-ES_tradnl"/>
        </w:rPr>
      </w:pPr>
    </w:p>
    <w:p w14:paraId="128D68B9" w14:textId="2C0D6F1C" w:rsidR="00BB5362" w:rsidRPr="000C4270" w:rsidRDefault="00BB5362" w:rsidP="00BB5362">
      <w:pPr>
        <w:jc w:val="both"/>
        <w:rPr>
          <w:rFonts w:ascii="Times New Roman" w:hAnsi="Times New Roman"/>
          <w:color w:val="000000" w:themeColor="text1"/>
        </w:rPr>
      </w:pPr>
      <w:r w:rsidRPr="000C4270">
        <w:rPr>
          <w:rFonts w:ascii="Times New Roman" w:eastAsia="Arial" w:hAnsi="Times New Roman"/>
          <w:b/>
          <w:bCs/>
          <w:lang w:val="es-ES_tradnl"/>
        </w:rPr>
        <w:t>1</w:t>
      </w:r>
      <w:r w:rsidR="00D86093">
        <w:rPr>
          <w:rFonts w:ascii="Times New Roman" w:eastAsia="Arial" w:hAnsi="Times New Roman"/>
          <w:b/>
          <w:bCs/>
          <w:lang w:val="es-ES_tradnl"/>
        </w:rPr>
        <w:t>5</w:t>
      </w:r>
      <w:r w:rsidRPr="000C4270">
        <w:rPr>
          <w:rFonts w:ascii="Times New Roman" w:eastAsia="Arial" w:hAnsi="Times New Roman"/>
          <w:b/>
          <w:bCs/>
          <w:lang w:val="es-ES_tradnl"/>
        </w:rPr>
        <w:t>.</w:t>
      </w:r>
      <w:bookmarkStart w:id="7" w:name="_Hlk203395446"/>
      <w:r w:rsidRPr="000C4270">
        <w:rPr>
          <w:rFonts w:ascii="Times New Roman" w:eastAsia="Arial" w:hAnsi="Times New Roman"/>
          <w:b/>
          <w:bCs/>
          <w:lang w:val="es-ES_tradnl"/>
        </w:rPr>
        <w:t xml:space="preserve">1 </w:t>
      </w:r>
      <w:bookmarkStart w:id="8" w:name="_Hlk202187353"/>
      <w:r w:rsidR="005108F2">
        <w:rPr>
          <w:rFonts w:ascii="Times New Roman" w:hAnsi="Times New Roman"/>
          <w:color w:val="000000" w:themeColor="text1"/>
        </w:rPr>
        <w:t>Las “PARTES</w:t>
      </w:r>
      <w:r w:rsidRPr="000C4270">
        <w:rPr>
          <w:rFonts w:ascii="Times New Roman" w:hAnsi="Times New Roman"/>
          <w:color w:val="000000" w:themeColor="text1"/>
        </w:rPr>
        <w:t>” reconocen y acuerdan que el tratamiento de los datos personales que se realiza en cumplimiento de este contrato se realizará de conformidad con la Ley Orgánica de Protección de Datos Personales y su Reglamento. Se comprometen a respetar los derechos de los titulares de los datos, incluyendo el derecho de acceso, rectificación, cancelación y oposición. La información personal será utilizada únicamente para los fines establecidos en este contrato y se tomarán medidas de seguridad técnicas y organizativas para protegerla contra acceso no autorizado, pérdida o alteración. En caso de transferencia de datos personales a terceros, se requerirá el consentimiento expreso del titular y se garantizará un nivel adecuado de protección.</w:t>
      </w:r>
    </w:p>
    <w:bookmarkEnd w:id="5"/>
    <w:bookmarkEnd w:id="7"/>
    <w:p w14:paraId="55F7435E" w14:textId="77777777" w:rsidR="00BB5362" w:rsidRDefault="00BB5362" w:rsidP="00BB5362">
      <w:pPr>
        <w:jc w:val="both"/>
        <w:rPr>
          <w:rFonts w:ascii="Times New Roman" w:hAnsi="Times New Roman"/>
          <w:color w:val="000000" w:themeColor="text1"/>
        </w:rPr>
      </w:pPr>
    </w:p>
    <w:p w14:paraId="09E055E7" w14:textId="0BC0FF05" w:rsidR="00BB5362" w:rsidRPr="000C4270" w:rsidRDefault="00BB5362" w:rsidP="00BB5362">
      <w:pPr>
        <w:jc w:val="both"/>
        <w:rPr>
          <w:rFonts w:ascii="Times New Roman" w:hAnsi="Times New Roman"/>
          <w:b/>
          <w:bCs/>
          <w:color w:val="000000" w:themeColor="text1"/>
        </w:rPr>
      </w:pPr>
      <w:r w:rsidRPr="000C4270">
        <w:rPr>
          <w:rFonts w:ascii="Times New Roman" w:hAnsi="Times New Roman"/>
          <w:b/>
          <w:bCs/>
          <w:color w:val="000000" w:themeColor="text1"/>
        </w:rPr>
        <w:t xml:space="preserve">DÉCIMA </w:t>
      </w:r>
      <w:r w:rsidR="00D86093">
        <w:rPr>
          <w:rFonts w:ascii="Times New Roman" w:hAnsi="Times New Roman"/>
          <w:b/>
          <w:bCs/>
          <w:color w:val="000000" w:themeColor="text1"/>
        </w:rPr>
        <w:t>SEXTA</w:t>
      </w:r>
      <w:r w:rsidRPr="000C4270">
        <w:rPr>
          <w:rFonts w:ascii="Times New Roman" w:hAnsi="Times New Roman"/>
          <w:b/>
          <w:bCs/>
          <w:color w:val="000000" w:themeColor="text1"/>
        </w:rPr>
        <w:t>. - SEGURIDAD DE LA INFORMACIÓN Y CIBERSEGURIDAD</w:t>
      </w:r>
      <w:r>
        <w:rPr>
          <w:rFonts w:ascii="Times New Roman" w:hAnsi="Times New Roman"/>
          <w:b/>
          <w:bCs/>
          <w:color w:val="000000" w:themeColor="text1"/>
        </w:rPr>
        <w:t>:</w:t>
      </w:r>
    </w:p>
    <w:p w14:paraId="7E4C2FD8" w14:textId="77777777" w:rsidR="00BB5362" w:rsidRPr="000C4270" w:rsidRDefault="00BB5362" w:rsidP="00BB5362">
      <w:pPr>
        <w:jc w:val="both"/>
        <w:rPr>
          <w:rFonts w:ascii="Times New Roman" w:hAnsi="Times New Roman"/>
          <w:color w:val="000000" w:themeColor="text1"/>
        </w:rPr>
      </w:pPr>
    </w:p>
    <w:p w14:paraId="4BD462C3" w14:textId="63A4A644" w:rsidR="00BB5362" w:rsidRPr="000C4270" w:rsidRDefault="00BB5362" w:rsidP="00BB5362">
      <w:pPr>
        <w:jc w:val="both"/>
        <w:rPr>
          <w:rFonts w:ascii="Times New Roman" w:hAnsi="Times New Roman"/>
          <w:color w:val="000000" w:themeColor="text1"/>
        </w:rPr>
      </w:pPr>
      <w:r w:rsidRPr="000C4270">
        <w:rPr>
          <w:rFonts w:ascii="Times New Roman" w:hAnsi="Times New Roman"/>
          <w:b/>
          <w:bCs/>
          <w:color w:val="000000" w:themeColor="text1"/>
        </w:rPr>
        <w:t>1</w:t>
      </w:r>
      <w:r w:rsidR="00D86093">
        <w:rPr>
          <w:rFonts w:ascii="Times New Roman" w:hAnsi="Times New Roman"/>
          <w:b/>
          <w:bCs/>
          <w:color w:val="000000" w:themeColor="text1"/>
        </w:rPr>
        <w:t>6</w:t>
      </w:r>
      <w:r w:rsidRPr="000C4270">
        <w:rPr>
          <w:rFonts w:ascii="Times New Roman" w:hAnsi="Times New Roman"/>
          <w:b/>
          <w:bCs/>
          <w:color w:val="000000" w:themeColor="text1"/>
        </w:rPr>
        <w:t>.1.</w:t>
      </w:r>
      <w:r w:rsidRPr="000C4270">
        <w:rPr>
          <w:rFonts w:ascii="Times New Roman" w:hAnsi="Times New Roman"/>
          <w:color w:val="000000" w:themeColor="text1"/>
        </w:rPr>
        <w:t xml:space="preserve"> De conformidad con los artículos 66 numerales 19 y 20 de la Constitución de la República, los artículos 10, 37 y 42 de la Ley Orgánica de Protección de Datos Personales, y las Normas de Control Interno para las Entidades, Organismos del Sector Público y Personas Jurídicas de Derecho Privado que dispongan de recursos públicos, particularmente las relacionadas con la gestión y seguridad de las tecnologías de la información, las “PARTES” deberán adoptar las medidas técnicas y organizativas necesarias para preservar la confidencialidad, integridad, disponibilidad y trazabilidad de la información institucional a la que tenga acceso durante la ejecución contractual.</w:t>
      </w:r>
    </w:p>
    <w:p w14:paraId="2DDD9EE5" w14:textId="77777777" w:rsidR="00BB5362" w:rsidRPr="000C4270" w:rsidRDefault="00BB5362" w:rsidP="00BB5362">
      <w:pPr>
        <w:jc w:val="both"/>
        <w:rPr>
          <w:rFonts w:ascii="Times New Roman" w:hAnsi="Times New Roman"/>
          <w:color w:val="000000" w:themeColor="text1"/>
        </w:rPr>
      </w:pPr>
    </w:p>
    <w:p w14:paraId="2A2578AE" w14:textId="030FDB54" w:rsidR="00BB5362" w:rsidRPr="000C4270" w:rsidRDefault="00BB5362" w:rsidP="00BB5362">
      <w:pPr>
        <w:jc w:val="both"/>
        <w:rPr>
          <w:rFonts w:ascii="Times New Roman" w:hAnsi="Times New Roman"/>
          <w:color w:val="000000" w:themeColor="text1"/>
        </w:rPr>
      </w:pPr>
      <w:r w:rsidRPr="000C4270">
        <w:rPr>
          <w:rFonts w:ascii="Times New Roman" w:hAnsi="Times New Roman"/>
          <w:b/>
          <w:bCs/>
          <w:color w:val="000000" w:themeColor="text1"/>
        </w:rPr>
        <w:t>1</w:t>
      </w:r>
      <w:r w:rsidR="00D86093">
        <w:rPr>
          <w:rFonts w:ascii="Times New Roman" w:hAnsi="Times New Roman"/>
          <w:b/>
          <w:bCs/>
          <w:color w:val="000000" w:themeColor="text1"/>
        </w:rPr>
        <w:t>6</w:t>
      </w:r>
      <w:r w:rsidRPr="000C4270">
        <w:rPr>
          <w:rFonts w:ascii="Times New Roman" w:hAnsi="Times New Roman"/>
          <w:b/>
          <w:bCs/>
          <w:color w:val="000000" w:themeColor="text1"/>
        </w:rPr>
        <w:t>.2.</w:t>
      </w:r>
      <w:r w:rsidRPr="000C4270">
        <w:rPr>
          <w:rFonts w:ascii="Times New Roman" w:hAnsi="Times New Roman"/>
          <w:color w:val="000000" w:themeColor="text1"/>
        </w:rPr>
        <w:t xml:space="preserve"> Las “PARTES” utilizarán la información, accesos, credenciales, configuraciones, registros, documentación técnica y demás recursos tecnológicos institucionales exclusivamente para el cumplimiento del objeto contractual, quedándole prohibido divulgarlos, copiarlos, transferirlos o utilizarlos para fines distintos a los expresamente autorizados.</w:t>
      </w:r>
    </w:p>
    <w:p w14:paraId="7A937B9B" w14:textId="77777777" w:rsidR="00BB5362" w:rsidRPr="000C4270" w:rsidRDefault="00BB5362" w:rsidP="00BB5362">
      <w:pPr>
        <w:jc w:val="both"/>
        <w:rPr>
          <w:rFonts w:ascii="Times New Roman" w:hAnsi="Times New Roman"/>
          <w:color w:val="000000" w:themeColor="text1"/>
        </w:rPr>
      </w:pPr>
    </w:p>
    <w:p w14:paraId="06F9E5B2" w14:textId="333272C7" w:rsidR="00BB5362" w:rsidRPr="000C4270" w:rsidRDefault="00BB5362" w:rsidP="00BB5362">
      <w:pPr>
        <w:jc w:val="both"/>
        <w:rPr>
          <w:rFonts w:ascii="Times New Roman" w:hAnsi="Times New Roman"/>
          <w:color w:val="000000" w:themeColor="text1"/>
        </w:rPr>
      </w:pPr>
      <w:r w:rsidRPr="000C4270">
        <w:rPr>
          <w:rFonts w:ascii="Times New Roman" w:hAnsi="Times New Roman"/>
          <w:b/>
          <w:bCs/>
          <w:color w:val="000000" w:themeColor="text1"/>
        </w:rPr>
        <w:t>1</w:t>
      </w:r>
      <w:r w:rsidR="00D86093">
        <w:rPr>
          <w:rFonts w:ascii="Times New Roman" w:hAnsi="Times New Roman"/>
          <w:b/>
          <w:bCs/>
          <w:color w:val="000000" w:themeColor="text1"/>
        </w:rPr>
        <w:t>6</w:t>
      </w:r>
      <w:r w:rsidRPr="000C4270">
        <w:rPr>
          <w:rFonts w:ascii="Times New Roman" w:hAnsi="Times New Roman"/>
          <w:b/>
          <w:bCs/>
          <w:color w:val="000000" w:themeColor="text1"/>
        </w:rPr>
        <w:t>.3.</w:t>
      </w:r>
      <w:r w:rsidRPr="000C4270">
        <w:rPr>
          <w:rFonts w:ascii="Times New Roman" w:hAnsi="Times New Roman"/>
          <w:color w:val="000000" w:themeColor="text1"/>
        </w:rPr>
        <w:t xml:space="preserve"> Las “PARTES” deberán informar de manera inmediata al Administrador del Convenio cualquier incidente de seguridad, vulnerabilidad crítica, acceso no autorizado o evento que pueda comprometer la infraestructura tecnológica, los servicios informáticos o la información institucional relacionada con la ejecución contractual, debiendo colaborar en las acciones de contención, mitigación y recuperación que resulten necesarias.</w:t>
      </w:r>
    </w:p>
    <w:p w14:paraId="3BED7EDC" w14:textId="77777777" w:rsidR="00BB5362" w:rsidRPr="000C4270" w:rsidRDefault="00BB5362" w:rsidP="00BB5362">
      <w:pPr>
        <w:jc w:val="both"/>
        <w:rPr>
          <w:rFonts w:ascii="Times New Roman" w:hAnsi="Times New Roman"/>
          <w:color w:val="000000" w:themeColor="text1"/>
        </w:rPr>
      </w:pPr>
    </w:p>
    <w:p w14:paraId="2128834F" w14:textId="4F1939ED" w:rsidR="00BB5362" w:rsidRPr="000C4270" w:rsidRDefault="00BB5362" w:rsidP="00BB5362">
      <w:pPr>
        <w:jc w:val="both"/>
        <w:rPr>
          <w:rFonts w:ascii="Times New Roman" w:hAnsi="Times New Roman"/>
          <w:color w:val="000000" w:themeColor="text1"/>
        </w:rPr>
      </w:pPr>
      <w:r w:rsidRPr="000C4270">
        <w:rPr>
          <w:rFonts w:ascii="Times New Roman" w:hAnsi="Times New Roman"/>
          <w:b/>
          <w:bCs/>
          <w:color w:val="000000" w:themeColor="text1"/>
        </w:rPr>
        <w:t>1</w:t>
      </w:r>
      <w:r w:rsidR="00D86093">
        <w:rPr>
          <w:rFonts w:ascii="Times New Roman" w:hAnsi="Times New Roman"/>
          <w:b/>
          <w:bCs/>
          <w:color w:val="000000" w:themeColor="text1"/>
        </w:rPr>
        <w:t>6</w:t>
      </w:r>
      <w:r w:rsidRPr="000C4270">
        <w:rPr>
          <w:rFonts w:ascii="Times New Roman" w:hAnsi="Times New Roman"/>
          <w:b/>
          <w:bCs/>
          <w:color w:val="000000" w:themeColor="text1"/>
        </w:rPr>
        <w:t>.4.</w:t>
      </w:r>
      <w:r w:rsidRPr="000C4270">
        <w:rPr>
          <w:rFonts w:ascii="Times New Roman" w:hAnsi="Times New Roman"/>
          <w:color w:val="000000" w:themeColor="text1"/>
        </w:rPr>
        <w:t xml:space="preserve"> Las obligaciones previstas en la presente cláusula subsistirán aun después de la terminación del contrato, respecto de la información a la que las “PARTES” hubiere tenido acceso durante su ejecución.</w:t>
      </w:r>
    </w:p>
    <w:p w14:paraId="2A4228D2" w14:textId="77777777" w:rsidR="00BB5362" w:rsidRPr="000C4270" w:rsidRDefault="00BB5362" w:rsidP="00BB5362">
      <w:pPr>
        <w:jc w:val="both"/>
        <w:rPr>
          <w:rFonts w:ascii="Times New Roman" w:hAnsi="Times New Roman"/>
          <w:color w:val="000000" w:themeColor="text1"/>
        </w:rPr>
      </w:pPr>
    </w:p>
    <w:p w14:paraId="4724BFD4" w14:textId="6C0E605D" w:rsidR="00BB5362" w:rsidRPr="000C4270" w:rsidRDefault="00BB5362" w:rsidP="00BB5362">
      <w:pPr>
        <w:jc w:val="both"/>
        <w:rPr>
          <w:rFonts w:ascii="Times New Roman" w:hAnsi="Times New Roman"/>
          <w:color w:val="000000" w:themeColor="text1"/>
        </w:rPr>
      </w:pPr>
      <w:r w:rsidRPr="000C4270">
        <w:rPr>
          <w:rFonts w:ascii="Times New Roman" w:hAnsi="Times New Roman"/>
          <w:b/>
          <w:bCs/>
          <w:color w:val="000000" w:themeColor="text1"/>
        </w:rPr>
        <w:t>1</w:t>
      </w:r>
      <w:r w:rsidR="00D86093">
        <w:rPr>
          <w:rFonts w:ascii="Times New Roman" w:hAnsi="Times New Roman"/>
          <w:b/>
          <w:bCs/>
          <w:color w:val="000000" w:themeColor="text1"/>
        </w:rPr>
        <w:t>6</w:t>
      </w:r>
      <w:r w:rsidRPr="000C4270">
        <w:rPr>
          <w:rFonts w:ascii="Times New Roman" w:hAnsi="Times New Roman"/>
          <w:b/>
          <w:bCs/>
          <w:color w:val="000000" w:themeColor="text1"/>
        </w:rPr>
        <w:t>.5.</w:t>
      </w:r>
      <w:r w:rsidRPr="000C4270">
        <w:rPr>
          <w:rFonts w:ascii="Times New Roman" w:hAnsi="Times New Roman"/>
          <w:color w:val="000000" w:themeColor="text1"/>
        </w:rPr>
        <w:t xml:space="preserve"> El incumplimiento de las obligaciones establecidas en esta cláusula constituirá incumplimiento contractual y dará lugar a la aplicación de las medidas, sanciones y acciones previstas en la normativa vigente y en el presente contrato, sin perjuicio de las responsabilidades administrativas, civiles o penales a que hubiere lugar.</w:t>
      </w:r>
    </w:p>
    <w:p w14:paraId="67E0030D" w14:textId="77777777" w:rsidR="00BB5362" w:rsidRPr="000C4270" w:rsidRDefault="00BB5362" w:rsidP="00BB5362">
      <w:pPr>
        <w:jc w:val="both"/>
        <w:rPr>
          <w:rFonts w:ascii="Times New Roman" w:hAnsi="Times New Roman"/>
          <w:color w:val="000000" w:themeColor="text1"/>
        </w:rPr>
      </w:pPr>
    </w:p>
    <w:p w14:paraId="17E1FE2A" w14:textId="154E45FD" w:rsidR="00BB5362" w:rsidRPr="000C4270" w:rsidRDefault="00BB5362" w:rsidP="00BB5362">
      <w:pPr>
        <w:jc w:val="both"/>
        <w:rPr>
          <w:rFonts w:ascii="Times New Roman" w:hAnsi="Times New Roman"/>
          <w:b/>
          <w:bCs/>
          <w:color w:val="000000" w:themeColor="text1"/>
        </w:rPr>
      </w:pPr>
      <w:r w:rsidRPr="000C4270">
        <w:rPr>
          <w:rFonts w:ascii="Times New Roman" w:hAnsi="Times New Roman"/>
          <w:b/>
          <w:bCs/>
          <w:color w:val="000000" w:themeColor="text1"/>
        </w:rPr>
        <w:t xml:space="preserve">DÉCIMA </w:t>
      </w:r>
      <w:r w:rsidR="00D86093">
        <w:rPr>
          <w:rFonts w:ascii="Times New Roman" w:hAnsi="Times New Roman"/>
          <w:b/>
          <w:bCs/>
          <w:color w:val="000000" w:themeColor="text1"/>
        </w:rPr>
        <w:t>S</w:t>
      </w:r>
      <w:r w:rsidR="006245A0">
        <w:rPr>
          <w:rFonts w:ascii="Times New Roman" w:hAnsi="Times New Roman"/>
          <w:b/>
          <w:bCs/>
          <w:color w:val="000000" w:themeColor="text1"/>
        </w:rPr>
        <w:t>É</w:t>
      </w:r>
      <w:r w:rsidR="00D86093">
        <w:rPr>
          <w:rFonts w:ascii="Times New Roman" w:hAnsi="Times New Roman"/>
          <w:b/>
          <w:bCs/>
          <w:color w:val="000000" w:themeColor="text1"/>
        </w:rPr>
        <w:t>PTIMA</w:t>
      </w:r>
      <w:r w:rsidRPr="000C4270">
        <w:rPr>
          <w:rFonts w:ascii="Times New Roman" w:hAnsi="Times New Roman"/>
          <w:b/>
          <w:bCs/>
          <w:color w:val="000000" w:themeColor="text1"/>
        </w:rPr>
        <w:t>. - DECLARACIÓN DE NO ESTAR INMERSO EN PRÁCTICAS ILÍCITAS</w:t>
      </w:r>
      <w:r>
        <w:rPr>
          <w:rFonts w:ascii="Times New Roman" w:hAnsi="Times New Roman"/>
          <w:b/>
          <w:bCs/>
          <w:color w:val="000000" w:themeColor="text1"/>
        </w:rPr>
        <w:t>:</w:t>
      </w:r>
    </w:p>
    <w:p w14:paraId="53E04F13" w14:textId="77777777" w:rsidR="00BB5362" w:rsidRPr="000C4270" w:rsidRDefault="00BB5362" w:rsidP="00BB5362">
      <w:pPr>
        <w:jc w:val="both"/>
        <w:rPr>
          <w:rFonts w:ascii="Times New Roman" w:hAnsi="Times New Roman"/>
          <w:color w:val="000000" w:themeColor="text1"/>
        </w:rPr>
      </w:pPr>
    </w:p>
    <w:p w14:paraId="5F46601F" w14:textId="57617044" w:rsidR="00BB5362" w:rsidRDefault="00BB5362" w:rsidP="00BB5362">
      <w:pPr>
        <w:jc w:val="both"/>
        <w:rPr>
          <w:rFonts w:ascii="Times New Roman" w:hAnsi="Times New Roman"/>
          <w:color w:val="000000" w:themeColor="text1"/>
        </w:rPr>
      </w:pPr>
      <w:r w:rsidRPr="00C50CD3">
        <w:rPr>
          <w:rFonts w:ascii="Times New Roman" w:hAnsi="Times New Roman"/>
          <w:b/>
          <w:bCs/>
          <w:color w:val="000000" w:themeColor="text1"/>
        </w:rPr>
        <w:lastRenderedPageBreak/>
        <w:t>1</w:t>
      </w:r>
      <w:r w:rsidR="00D86093">
        <w:rPr>
          <w:rFonts w:ascii="Times New Roman" w:hAnsi="Times New Roman"/>
          <w:b/>
          <w:bCs/>
          <w:color w:val="000000" w:themeColor="text1"/>
        </w:rPr>
        <w:t>7</w:t>
      </w:r>
      <w:r w:rsidRPr="00C50CD3">
        <w:rPr>
          <w:rFonts w:ascii="Times New Roman" w:hAnsi="Times New Roman"/>
          <w:b/>
          <w:bCs/>
          <w:color w:val="000000" w:themeColor="text1"/>
        </w:rPr>
        <w:t>.1.</w:t>
      </w:r>
      <w:r w:rsidRPr="000C4270">
        <w:rPr>
          <w:rFonts w:ascii="Times New Roman" w:hAnsi="Times New Roman"/>
          <w:color w:val="000000" w:themeColor="text1"/>
        </w:rPr>
        <w:t xml:space="preserve"> </w:t>
      </w:r>
      <w:r w:rsidR="00D86093">
        <w:rPr>
          <w:rFonts w:ascii="Times New Roman" w:hAnsi="Times New Roman"/>
          <w:color w:val="000000" w:themeColor="text1"/>
        </w:rPr>
        <w:t>LA CONTRAPARTE</w:t>
      </w:r>
      <w:r w:rsidRPr="000C4270">
        <w:rPr>
          <w:rFonts w:ascii="Times New Roman" w:hAnsi="Times New Roman"/>
          <w:color w:val="000000" w:themeColor="text1"/>
        </w:rPr>
        <w:t xml:space="preserve"> declara, no ha incurrido ni incurrirá en prácticas corruptas, fraudulentas, colusorias, coercitivas, obstructivas, ilícitas o contrarias a la ética pública. Asimismo, reconoce que la falsedad de esta declaración o la comprobación de tales conductas dará lugar a las acciones y responsabilidades administrativas, civiles, contractuales y penales previstas en el ordenamiento jurídico vigente.</w:t>
      </w:r>
    </w:p>
    <w:p w14:paraId="29E26565" w14:textId="77777777" w:rsidR="00BB5362" w:rsidRPr="000C4270" w:rsidRDefault="00BB5362" w:rsidP="00BB5362">
      <w:pPr>
        <w:jc w:val="both"/>
        <w:rPr>
          <w:rFonts w:ascii="Times New Roman" w:hAnsi="Times New Roman"/>
          <w:color w:val="000000" w:themeColor="text1"/>
        </w:rPr>
      </w:pPr>
    </w:p>
    <w:p w14:paraId="6D58AF40" w14:textId="2FF3F581" w:rsidR="00BB5362" w:rsidRPr="000C4270" w:rsidRDefault="00BB5362" w:rsidP="00BB5362">
      <w:pPr>
        <w:jc w:val="both"/>
        <w:rPr>
          <w:rFonts w:ascii="Times New Roman" w:hAnsi="Times New Roman"/>
          <w:b/>
          <w:bCs/>
          <w:lang w:val="es-ES_tradnl"/>
        </w:rPr>
      </w:pPr>
      <w:r w:rsidRPr="000C4270">
        <w:rPr>
          <w:rFonts w:ascii="Times New Roman" w:hAnsi="Times New Roman"/>
          <w:b/>
          <w:bCs/>
          <w:lang w:val="es-ES_tradnl"/>
        </w:rPr>
        <w:t xml:space="preserve">DÉCIMA </w:t>
      </w:r>
      <w:r w:rsidR="00D86093">
        <w:rPr>
          <w:rFonts w:ascii="Times New Roman" w:hAnsi="Times New Roman"/>
          <w:b/>
          <w:bCs/>
          <w:lang w:val="es-ES_tradnl"/>
        </w:rPr>
        <w:t>OCTAVA</w:t>
      </w:r>
      <w:r w:rsidRPr="000C4270">
        <w:rPr>
          <w:rFonts w:ascii="Times New Roman" w:hAnsi="Times New Roman"/>
          <w:b/>
          <w:bCs/>
          <w:lang w:val="es-ES_tradnl"/>
        </w:rPr>
        <w:t>. - DOCUMENTOS HABILITANTES:</w:t>
      </w:r>
    </w:p>
    <w:p w14:paraId="7E48291A" w14:textId="5FEAB857" w:rsidR="00BB5362" w:rsidRPr="000C4270" w:rsidRDefault="00BB5362" w:rsidP="00BB5362">
      <w:pPr>
        <w:spacing w:before="240"/>
        <w:jc w:val="both"/>
        <w:rPr>
          <w:rFonts w:ascii="Times New Roman" w:hAnsi="Times New Roman"/>
          <w:bCs/>
          <w:lang w:val="es-ES_tradnl"/>
        </w:rPr>
      </w:pPr>
      <w:r w:rsidRPr="000C4270">
        <w:rPr>
          <w:rFonts w:ascii="Times New Roman" w:hAnsi="Times New Roman"/>
          <w:b/>
          <w:lang w:val="es-CO"/>
        </w:rPr>
        <w:t>1</w:t>
      </w:r>
      <w:r w:rsidR="00D86093">
        <w:rPr>
          <w:rFonts w:ascii="Times New Roman" w:hAnsi="Times New Roman"/>
          <w:b/>
          <w:lang w:val="es-CO"/>
        </w:rPr>
        <w:t>8</w:t>
      </w:r>
      <w:r w:rsidRPr="000C4270">
        <w:rPr>
          <w:rFonts w:ascii="Times New Roman" w:hAnsi="Times New Roman"/>
          <w:b/>
          <w:lang w:val="es-CO"/>
        </w:rPr>
        <w:t xml:space="preserve">.1 </w:t>
      </w:r>
      <w:r w:rsidRPr="000C4270">
        <w:rPr>
          <w:rFonts w:ascii="Times New Roman" w:hAnsi="Times New Roman"/>
          <w:bCs/>
          <w:lang w:val="es-ES_tradnl"/>
        </w:rPr>
        <w:t>Se agregan e incorporan como parte integrante del presente Convenio los siguientes documentos:</w:t>
      </w:r>
    </w:p>
    <w:p w14:paraId="315DB837" w14:textId="77777777" w:rsidR="00BB5362" w:rsidRPr="000C4270" w:rsidRDefault="00BB5362" w:rsidP="00BB5362">
      <w:pPr>
        <w:jc w:val="both"/>
        <w:rPr>
          <w:rFonts w:ascii="Times New Roman" w:hAnsi="Times New Roman"/>
          <w:bCs/>
          <w:lang w:val="es-ES_tradnl"/>
        </w:rPr>
      </w:pPr>
    </w:p>
    <w:p w14:paraId="7370F3DD" w14:textId="77777777" w:rsidR="00BB5362" w:rsidRPr="000C4270" w:rsidRDefault="00BB5362" w:rsidP="00BB5362">
      <w:pPr>
        <w:pStyle w:val="Textoindependiente"/>
        <w:widowControl w:val="0"/>
        <w:numPr>
          <w:ilvl w:val="0"/>
          <w:numId w:val="10"/>
        </w:numPr>
        <w:tabs>
          <w:tab w:val="left" w:pos="0"/>
        </w:tabs>
        <w:suppressAutoHyphens/>
        <w:rPr>
          <w:color w:val="000000"/>
          <w:sz w:val="22"/>
          <w:szCs w:val="22"/>
        </w:rPr>
      </w:pPr>
      <w:r w:rsidRPr="000C4270">
        <w:rPr>
          <w:color w:val="000000"/>
          <w:sz w:val="22"/>
          <w:szCs w:val="22"/>
        </w:rPr>
        <w:t>Copia certificada del nombramiento del Rector de la ESPE.</w:t>
      </w:r>
    </w:p>
    <w:p w14:paraId="4F4855FA" w14:textId="77777777" w:rsidR="00BB5362" w:rsidRPr="000C4270" w:rsidRDefault="00BB5362" w:rsidP="00BB5362">
      <w:pPr>
        <w:pStyle w:val="Textoindependiente"/>
        <w:widowControl w:val="0"/>
        <w:numPr>
          <w:ilvl w:val="0"/>
          <w:numId w:val="10"/>
        </w:numPr>
        <w:tabs>
          <w:tab w:val="left" w:pos="0"/>
        </w:tabs>
        <w:suppressAutoHyphens/>
        <w:rPr>
          <w:color w:val="FF0000"/>
          <w:sz w:val="22"/>
          <w:szCs w:val="22"/>
          <w:highlight w:val="yellow"/>
          <w:u w:val="single"/>
        </w:rPr>
      </w:pPr>
      <w:r w:rsidRPr="000C4270">
        <w:rPr>
          <w:color w:val="000000"/>
          <w:sz w:val="22"/>
          <w:szCs w:val="22"/>
        </w:rPr>
        <w:t xml:space="preserve">Copia certificada del nombramiento del </w:t>
      </w:r>
      <w:r w:rsidRPr="000C4270">
        <w:rPr>
          <w:color w:val="FF0000"/>
          <w:sz w:val="22"/>
          <w:szCs w:val="22"/>
          <w:highlight w:val="yellow"/>
          <w:u w:val="single"/>
        </w:rPr>
        <w:t>NOMBRE DE LA OTRA PARTE.</w:t>
      </w:r>
    </w:p>
    <w:p w14:paraId="251738DB" w14:textId="77777777" w:rsidR="00BB5362" w:rsidRPr="000C4270" w:rsidRDefault="00BB5362" w:rsidP="00BB5362">
      <w:pPr>
        <w:pStyle w:val="Textoindependiente"/>
        <w:tabs>
          <w:tab w:val="left" w:pos="0"/>
        </w:tabs>
        <w:ind w:left="720"/>
        <w:rPr>
          <w:color w:val="000000"/>
          <w:sz w:val="22"/>
          <w:szCs w:val="22"/>
        </w:rPr>
      </w:pPr>
    </w:p>
    <w:bookmarkEnd w:id="8"/>
    <w:p w14:paraId="06ECE5A8" w14:textId="4DFF96F1" w:rsidR="00BB5362" w:rsidRPr="000C4270" w:rsidRDefault="006245A0" w:rsidP="00BB5362">
      <w:pPr>
        <w:jc w:val="both"/>
        <w:rPr>
          <w:rFonts w:ascii="Times New Roman" w:hAnsi="Times New Roman"/>
          <w:b/>
          <w:bCs/>
          <w:iCs/>
        </w:rPr>
      </w:pPr>
      <w:r>
        <w:rPr>
          <w:rFonts w:ascii="Times New Roman" w:hAnsi="Times New Roman"/>
          <w:b/>
          <w:lang w:val="es-ES_tradnl"/>
        </w:rPr>
        <w:t>DÉCIMA NOVENA</w:t>
      </w:r>
      <w:r w:rsidR="00BB5362" w:rsidRPr="000C4270">
        <w:rPr>
          <w:rFonts w:ascii="Times New Roman" w:hAnsi="Times New Roman"/>
          <w:b/>
          <w:bCs/>
          <w:lang w:val="es-ES_tradnl"/>
        </w:rPr>
        <w:t xml:space="preserve">. – </w:t>
      </w:r>
      <w:r w:rsidR="00BB5362" w:rsidRPr="000C4270">
        <w:rPr>
          <w:rFonts w:ascii="Times New Roman" w:hAnsi="Times New Roman"/>
          <w:b/>
          <w:bCs/>
          <w:iCs/>
        </w:rPr>
        <w:t>DECLARACIÓN Y ACEPTACIÓN</w:t>
      </w:r>
      <w:r w:rsidR="00BB5362">
        <w:rPr>
          <w:rFonts w:ascii="Times New Roman" w:hAnsi="Times New Roman"/>
          <w:b/>
          <w:bCs/>
          <w:iCs/>
        </w:rPr>
        <w:t>:</w:t>
      </w:r>
    </w:p>
    <w:p w14:paraId="49330512" w14:textId="77777777" w:rsidR="00BB5362" w:rsidRPr="000C4270" w:rsidRDefault="00BB5362" w:rsidP="00BB5362">
      <w:pPr>
        <w:jc w:val="both"/>
        <w:rPr>
          <w:rFonts w:ascii="Times New Roman" w:hAnsi="Times New Roman"/>
          <w:b/>
          <w:bCs/>
          <w:iCs/>
        </w:rPr>
      </w:pPr>
    </w:p>
    <w:p w14:paraId="45564F5E" w14:textId="77777777" w:rsidR="00BB5362" w:rsidRPr="000C4270" w:rsidRDefault="00BB5362" w:rsidP="00BB5362">
      <w:pPr>
        <w:jc w:val="both"/>
        <w:rPr>
          <w:rFonts w:ascii="Times New Roman" w:hAnsi="Times New Roman"/>
          <w:color w:val="000000" w:themeColor="text1"/>
        </w:rPr>
      </w:pPr>
      <w:r w:rsidRPr="000C4270">
        <w:rPr>
          <w:rFonts w:ascii="Times New Roman" w:hAnsi="Times New Roman"/>
          <w:color w:val="000000" w:themeColor="text1"/>
        </w:rPr>
        <w:t xml:space="preserve">“Las partes” manifiestan que la firma de este convenio y los compromisos contraídos en él, son producto de su buena fe, por lo que realizarán todas las acciones necesarias para su debido cumplimiento. Así mismo, declaran que serán individualmente responsables del cumplimiento de las actividades convenidas dentro del marco de este instrumento y no tratarán de establecer ninguna obligación u obligaciones más allá de las expresadas en este instrumento. </w:t>
      </w:r>
    </w:p>
    <w:p w14:paraId="1B2F9C19" w14:textId="77777777" w:rsidR="00BB5362" w:rsidRPr="000C4270" w:rsidRDefault="00BB5362" w:rsidP="00BB5362">
      <w:pPr>
        <w:jc w:val="both"/>
        <w:rPr>
          <w:rFonts w:ascii="Times New Roman" w:hAnsi="Times New Roman"/>
          <w:color w:val="000000" w:themeColor="text1"/>
        </w:rPr>
      </w:pPr>
    </w:p>
    <w:p w14:paraId="0C84217C" w14:textId="77777777" w:rsidR="00BB5362" w:rsidRPr="000C4270" w:rsidRDefault="00BB5362" w:rsidP="00BB5362">
      <w:pPr>
        <w:jc w:val="both"/>
        <w:rPr>
          <w:rFonts w:ascii="Times New Roman" w:hAnsi="Times New Roman"/>
          <w:color w:val="000000" w:themeColor="text1"/>
        </w:rPr>
      </w:pPr>
      <w:r w:rsidRPr="000C4270">
        <w:rPr>
          <w:rFonts w:ascii="Times New Roman" w:hAnsi="Times New Roman"/>
          <w:color w:val="000000" w:themeColor="text1"/>
        </w:rPr>
        <w:t xml:space="preserve">Leído que fue el presente instrumento, enteradas “Las partes” del contenido y alcance de cada una de sus cláusulas e indicando que en su celebración no existe dolo, mala fe o cualquier otro motivo que </w:t>
      </w:r>
      <w:r w:rsidRPr="008A1B32">
        <w:rPr>
          <w:rFonts w:ascii="Times New Roman" w:hAnsi="Times New Roman"/>
          <w:color w:val="000000" w:themeColor="text1"/>
        </w:rPr>
        <w:t>vicie</w:t>
      </w:r>
      <w:r w:rsidRPr="000C4270">
        <w:rPr>
          <w:rFonts w:ascii="Times New Roman" w:hAnsi="Times New Roman"/>
          <w:color w:val="000000" w:themeColor="text1"/>
        </w:rPr>
        <w:t xml:space="preserve"> su consentimiento, “Las partes” aceptan su contenido y suscriben el documento a través de firma electrónica con vigencia desde la fecha contemplada en la última firma inserta.</w:t>
      </w:r>
    </w:p>
    <w:p w14:paraId="785B28DD" w14:textId="77777777" w:rsidR="000D02A4" w:rsidRPr="004E390B" w:rsidRDefault="000D02A4" w:rsidP="001953F9">
      <w:pPr>
        <w:spacing w:line="276" w:lineRule="auto"/>
        <w:ind w:firstLine="708"/>
        <w:jc w:val="both"/>
        <w:rPr>
          <w:rFonts w:ascii="Times New Roman" w:hAnsi="Times New Roman" w:cs="Times New Roman"/>
          <w:szCs w:val="22"/>
          <w:lang w:val="es-ES_tradnl"/>
        </w:rPr>
      </w:pPr>
    </w:p>
    <w:p w14:paraId="15267FAB" w14:textId="77777777" w:rsidR="00481BA8" w:rsidRPr="004E390B" w:rsidRDefault="00481BA8" w:rsidP="001953F9">
      <w:pPr>
        <w:spacing w:line="276" w:lineRule="auto"/>
        <w:jc w:val="both"/>
        <w:rPr>
          <w:rFonts w:ascii="Times New Roman" w:hAnsi="Times New Roman" w:cs="Times New Roman"/>
          <w:szCs w:val="22"/>
          <w:lang w:val="es-ES_tradnl"/>
        </w:rPr>
      </w:pPr>
    </w:p>
    <w:tbl>
      <w:tblPr>
        <w:tblpPr w:leftFromText="141" w:rightFromText="141" w:vertAnchor="text" w:horzAnchor="margin" w:tblpXSpec="center" w:tblpY="191"/>
        <w:tblW w:w="9993" w:type="dxa"/>
        <w:jc w:val="center"/>
        <w:tblLayout w:type="fixed"/>
        <w:tblCellMar>
          <w:left w:w="70" w:type="dxa"/>
          <w:right w:w="70" w:type="dxa"/>
        </w:tblCellMar>
        <w:tblLook w:val="0000" w:firstRow="0" w:lastRow="0" w:firstColumn="0" w:lastColumn="0" w:noHBand="0" w:noVBand="0"/>
      </w:tblPr>
      <w:tblGrid>
        <w:gridCol w:w="4536"/>
        <w:gridCol w:w="5457"/>
      </w:tblGrid>
      <w:tr w:rsidR="008A1B32" w:rsidRPr="004E390B" w14:paraId="5A2788F4" w14:textId="77777777" w:rsidTr="00BD7814">
        <w:trPr>
          <w:jc w:val="center"/>
        </w:trPr>
        <w:tc>
          <w:tcPr>
            <w:tcW w:w="4536" w:type="dxa"/>
          </w:tcPr>
          <w:p w14:paraId="020A19DF" w14:textId="39587562" w:rsidR="008A1B32" w:rsidRPr="00010A61" w:rsidRDefault="00D7402B" w:rsidP="008A1B32">
            <w:pPr>
              <w:jc w:val="center"/>
              <w:rPr>
                <w:rFonts w:ascii="Times New Roman" w:hAnsi="Times New Roman"/>
                <w:b/>
                <w:lang w:val="es-ES_tradnl"/>
              </w:rPr>
            </w:pPr>
            <w:r>
              <w:rPr>
                <w:rFonts w:ascii="Times New Roman" w:hAnsi="Times New Roman"/>
                <w:b/>
                <w:lang w:val="es-ES_tradnl"/>
              </w:rPr>
              <w:t xml:space="preserve">Por la </w:t>
            </w:r>
            <w:r w:rsidR="008A1B32" w:rsidRPr="00010A61">
              <w:rPr>
                <w:rFonts w:ascii="Times New Roman" w:hAnsi="Times New Roman"/>
                <w:b/>
                <w:lang w:val="es-ES_tradnl"/>
              </w:rPr>
              <w:t>UNIVERSIDAD DE LAS FUERZAS ARMADAS -ESPE</w:t>
            </w:r>
          </w:p>
          <w:p w14:paraId="588F283F" w14:textId="77777777" w:rsidR="008A1B32" w:rsidRPr="00010A61" w:rsidRDefault="008A1B32" w:rsidP="008A1B32">
            <w:pPr>
              <w:jc w:val="center"/>
              <w:rPr>
                <w:rFonts w:ascii="Times New Roman" w:hAnsi="Times New Roman"/>
                <w:b/>
                <w:lang w:val="es-ES_tradnl"/>
              </w:rPr>
            </w:pPr>
          </w:p>
          <w:p w14:paraId="0707E77D" w14:textId="77777777" w:rsidR="008A1B32" w:rsidRDefault="008A1B32" w:rsidP="008A1B32">
            <w:pPr>
              <w:jc w:val="center"/>
              <w:rPr>
                <w:rFonts w:ascii="Times New Roman" w:hAnsi="Times New Roman"/>
                <w:lang w:val="es-ES_tradnl"/>
              </w:rPr>
            </w:pPr>
          </w:p>
          <w:p w14:paraId="55484E6C" w14:textId="77777777" w:rsidR="008A1B32" w:rsidRDefault="008A1B32" w:rsidP="008A1B32">
            <w:pPr>
              <w:jc w:val="center"/>
              <w:rPr>
                <w:rFonts w:ascii="Times New Roman" w:hAnsi="Times New Roman"/>
                <w:lang w:val="es-ES_tradnl"/>
              </w:rPr>
            </w:pPr>
          </w:p>
          <w:p w14:paraId="51F55EEC" w14:textId="77777777" w:rsidR="008A1B32" w:rsidRDefault="008A1B32" w:rsidP="008A1B32">
            <w:pPr>
              <w:jc w:val="center"/>
              <w:rPr>
                <w:rFonts w:ascii="Times New Roman" w:hAnsi="Times New Roman"/>
                <w:lang w:val="es-ES_tradnl"/>
              </w:rPr>
            </w:pPr>
          </w:p>
          <w:p w14:paraId="4D476DD5" w14:textId="77777777" w:rsidR="008A1B32" w:rsidRDefault="008A1B32" w:rsidP="008A1B32">
            <w:pPr>
              <w:jc w:val="center"/>
              <w:rPr>
                <w:rFonts w:ascii="Times New Roman" w:hAnsi="Times New Roman"/>
                <w:lang w:val="es-ES_tradnl"/>
              </w:rPr>
            </w:pPr>
          </w:p>
          <w:p w14:paraId="484D6603" w14:textId="77777777" w:rsidR="008A1B32" w:rsidRPr="00010A61" w:rsidRDefault="008A1B32" w:rsidP="008A1B32">
            <w:pPr>
              <w:jc w:val="center"/>
              <w:rPr>
                <w:rFonts w:ascii="Times New Roman" w:hAnsi="Times New Roman"/>
                <w:lang w:val="es-ES_tradnl"/>
              </w:rPr>
            </w:pPr>
          </w:p>
          <w:p w14:paraId="7AD74C56" w14:textId="77777777" w:rsidR="008A1B32" w:rsidRPr="000C4270" w:rsidRDefault="008A1B32" w:rsidP="008A1B32">
            <w:pPr>
              <w:jc w:val="center"/>
              <w:rPr>
                <w:rFonts w:ascii="Times New Roman" w:hAnsi="Times New Roman"/>
                <w:lang w:val="es-ES_tradnl"/>
              </w:rPr>
            </w:pPr>
            <w:proofErr w:type="spellStart"/>
            <w:r w:rsidRPr="000C4270">
              <w:rPr>
                <w:rFonts w:ascii="Times New Roman" w:hAnsi="Times New Roman"/>
                <w:lang w:val="es-ES_tradnl"/>
              </w:rPr>
              <w:t>Crnl</w:t>
            </w:r>
            <w:proofErr w:type="spellEnd"/>
            <w:r w:rsidRPr="000C4270">
              <w:rPr>
                <w:rFonts w:ascii="Times New Roman" w:hAnsi="Times New Roman"/>
                <w:lang w:val="es-ES_tradnl"/>
              </w:rPr>
              <w:t xml:space="preserve">. </w:t>
            </w:r>
            <w:r>
              <w:rPr>
                <w:rFonts w:ascii="Times New Roman" w:hAnsi="Times New Roman"/>
                <w:lang w:val="es-ES_tradnl"/>
              </w:rPr>
              <w:t>EMC</w:t>
            </w:r>
            <w:r w:rsidRPr="000C4270">
              <w:rPr>
                <w:rFonts w:ascii="Times New Roman" w:hAnsi="Times New Roman"/>
                <w:lang w:val="es-ES_tradnl"/>
              </w:rPr>
              <w:t xml:space="preserve">. </w:t>
            </w:r>
            <w:r>
              <w:rPr>
                <w:rFonts w:ascii="Times New Roman" w:hAnsi="Times New Roman"/>
                <w:lang w:val="es-ES_tradnl"/>
              </w:rPr>
              <w:t>Henry Omar Cruz Carillo</w:t>
            </w:r>
            <w:r w:rsidRPr="000C4270">
              <w:rPr>
                <w:rFonts w:ascii="Times New Roman" w:hAnsi="Times New Roman"/>
                <w:lang w:val="es-ES_tradnl"/>
              </w:rPr>
              <w:t xml:space="preserve">, </w:t>
            </w:r>
            <w:proofErr w:type="spellStart"/>
            <w:r w:rsidRPr="000C4270">
              <w:rPr>
                <w:rFonts w:ascii="Times New Roman" w:hAnsi="Times New Roman"/>
                <w:lang w:val="es-ES_tradnl"/>
              </w:rPr>
              <w:t>Ph.D</w:t>
            </w:r>
            <w:proofErr w:type="spellEnd"/>
            <w:r w:rsidRPr="000C4270">
              <w:rPr>
                <w:rFonts w:ascii="Times New Roman" w:hAnsi="Times New Roman"/>
                <w:lang w:val="es-ES_tradnl"/>
              </w:rPr>
              <w:t>.</w:t>
            </w:r>
          </w:p>
          <w:p w14:paraId="30987ACD" w14:textId="77777777" w:rsidR="008A1B32" w:rsidRPr="000C4270" w:rsidRDefault="008A1B32" w:rsidP="008A1B32">
            <w:pPr>
              <w:jc w:val="center"/>
              <w:rPr>
                <w:rFonts w:ascii="Times New Roman" w:hAnsi="Times New Roman"/>
                <w:b/>
                <w:bCs/>
                <w:lang w:val="es-ES_tradnl"/>
              </w:rPr>
            </w:pPr>
            <w:r w:rsidRPr="000C4270">
              <w:rPr>
                <w:rFonts w:ascii="Times New Roman" w:hAnsi="Times New Roman"/>
                <w:b/>
                <w:bCs/>
                <w:lang w:val="es-ES_tradnl"/>
              </w:rPr>
              <w:t>RECTOR</w:t>
            </w:r>
          </w:p>
          <w:p w14:paraId="682C0A12" w14:textId="08CB5061" w:rsidR="008A1B32" w:rsidRPr="004E390B" w:rsidRDefault="008A1B32" w:rsidP="008A1B32">
            <w:pPr>
              <w:jc w:val="center"/>
              <w:rPr>
                <w:rFonts w:ascii="Times New Roman" w:hAnsi="Times New Roman" w:cs="Times New Roman"/>
                <w:b/>
                <w:szCs w:val="22"/>
                <w:lang w:val="es-ES_tradnl"/>
              </w:rPr>
            </w:pPr>
          </w:p>
        </w:tc>
        <w:tc>
          <w:tcPr>
            <w:tcW w:w="5457" w:type="dxa"/>
          </w:tcPr>
          <w:p w14:paraId="507467C8" w14:textId="43DB5237" w:rsidR="008A1B32" w:rsidRPr="00B05AD0" w:rsidRDefault="005108F2" w:rsidP="008A1B32">
            <w:pPr>
              <w:jc w:val="center"/>
              <w:rPr>
                <w:rFonts w:ascii="Times New Roman" w:hAnsi="Times New Roman"/>
                <w:b/>
                <w:lang w:val="es-ES_tradnl"/>
              </w:rPr>
            </w:pPr>
            <w:r>
              <w:rPr>
                <w:rFonts w:ascii="Times New Roman" w:hAnsi="Times New Roman"/>
                <w:b/>
                <w:lang w:val="es-ES_tradnl"/>
              </w:rPr>
              <w:t>Por la “</w:t>
            </w:r>
            <w:r w:rsidR="008A1B32" w:rsidRPr="00B05AD0">
              <w:rPr>
                <w:rFonts w:ascii="Times New Roman" w:hAnsi="Times New Roman"/>
                <w:b/>
                <w:lang w:val="es-ES_tradnl"/>
              </w:rPr>
              <w:t xml:space="preserve">OTRA PARTE” </w:t>
            </w:r>
          </w:p>
          <w:p w14:paraId="1CBE40CB" w14:textId="77777777" w:rsidR="008A1B32" w:rsidRPr="00010A61" w:rsidRDefault="008A1B32" w:rsidP="008A1B32">
            <w:pPr>
              <w:jc w:val="center"/>
              <w:rPr>
                <w:rFonts w:ascii="Times New Roman" w:hAnsi="Times New Roman"/>
                <w:b/>
                <w:highlight w:val="yellow"/>
                <w:lang w:val="es-ES_tradnl"/>
              </w:rPr>
            </w:pPr>
          </w:p>
          <w:p w14:paraId="49C87D1E" w14:textId="77777777" w:rsidR="008A1B32" w:rsidRDefault="008A1B32" w:rsidP="008A1B32">
            <w:pPr>
              <w:rPr>
                <w:rFonts w:ascii="Times New Roman" w:hAnsi="Times New Roman"/>
                <w:highlight w:val="yellow"/>
                <w:lang w:val="es-ES_tradnl"/>
              </w:rPr>
            </w:pPr>
          </w:p>
          <w:p w14:paraId="2B74CBC8" w14:textId="77777777" w:rsidR="008A1B32" w:rsidRDefault="008A1B32" w:rsidP="008A1B32">
            <w:pPr>
              <w:rPr>
                <w:rFonts w:ascii="Times New Roman" w:hAnsi="Times New Roman"/>
                <w:highlight w:val="yellow"/>
                <w:lang w:val="es-ES_tradnl"/>
              </w:rPr>
            </w:pPr>
          </w:p>
          <w:p w14:paraId="3ABA7001" w14:textId="77777777" w:rsidR="008A1B32" w:rsidRDefault="008A1B32" w:rsidP="008A1B32">
            <w:pPr>
              <w:rPr>
                <w:rFonts w:ascii="Times New Roman" w:hAnsi="Times New Roman"/>
                <w:highlight w:val="yellow"/>
                <w:lang w:val="es-ES_tradnl"/>
              </w:rPr>
            </w:pPr>
          </w:p>
          <w:p w14:paraId="1D67A09F" w14:textId="77777777" w:rsidR="008A1B32" w:rsidRPr="00010A61" w:rsidRDefault="008A1B32" w:rsidP="008A1B32">
            <w:pPr>
              <w:rPr>
                <w:rFonts w:ascii="Times New Roman" w:hAnsi="Times New Roman"/>
                <w:highlight w:val="yellow"/>
                <w:lang w:val="es-ES_tradnl"/>
              </w:rPr>
            </w:pPr>
          </w:p>
          <w:p w14:paraId="2B89A777" w14:textId="77777777" w:rsidR="008A1B32" w:rsidRDefault="008A1B32" w:rsidP="008A1B32">
            <w:pPr>
              <w:rPr>
                <w:rFonts w:ascii="Times New Roman" w:hAnsi="Times New Roman"/>
                <w:highlight w:val="yellow"/>
                <w:lang w:val="es-ES_tradnl"/>
              </w:rPr>
            </w:pPr>
          </w:p>
          <w:p w14:paraId="5AEA4071" w14:textId="77777777" w:rsidR="008A1B32" w:rsidRPr="008A1B32" w:rsidRDefault="008A1B32" w:rsidP="008A1B32">
            <w:pPr>
              <w:jc w:val="center"/>
              <w:rPr>
                <w:rFonts w:ascii="Times New Roman" w:hAnsi="Times New Roman"/>
                <w:lang w:val="es-ES_tradnl"/>
              </w:rPr>
            </w:pPr>
            <w:r w:rsidRPr="008A1B32">
              <w:rPr>
                <w:rFonts w:ascii="Times New Roman" w:hAnsi="Times New Roman"/>
                <w:highlight w:val="yellow"/>
                <w:lang w:val="es-ES_tradnl"/>
              </w:rPr>
              <w:t>XXX</w:t>
            </w:r>
          </w:p>
          <w:p w14:paraId="67B72270" w14:textId="77777777" w:rsidR="008A1B32" w:rsidRPr="00010A61" w:rsidRDefault="008A1B32" w:rsidP="008A1B32">
            <w:pPr>
              <w:jc w:val="center"/>
              <w:rPr>
                <w:rFonts w:ascii="Times New Roman" w:hAnsi="Times New Roman"/>
                <w:b/>
                <w:lang w:val="es-ES_tradnl"/>
              </w:rPr>
            </w:pPr>
            <w:r w:rsidRPr="00010A61">
              <w:rPr>
                <w:rFonts w:ascii="Times New Roman" w:eastAsia="SimSun" w:hAnsi="Times New Roman"/>
                <w:b/>
                <w:bCs/>
              </w:rPr>
              <w:t>Presidente Ejecutivo / Gerente General</w:t>
            </w:r>
          </w:p>
          <w:p w14:paraId="7C4ABC52" w14:textId="4509F734" w:rsidR="008A1B32" w:rsidRPr="004E390B" w:rsidRDefault="008A1B32" w:rsidP="008A1B32">
            <w:pPr>
              <w:jc w:val="center"/>
              <w:rPr>
                <w:rFonts w:ascii="Times New Roman" w:hAnsi="Times New Roman" w:cs="Times New Roman"/>
                <w:b/>
                <w:szCs w:val="22"/>
                <w:lang w:val="es-ES_tradnl"/>
              </w:rPr>
            </w:pPr>
          </w:p>
        </w:tc>
      </w:tr>
    </w:tbl>
    <w:p w14:paraId="39BDD986" w14:textId="311F3400" w:rsidR="000B598D" w:rsidRPr="004E390B" w:rsidRDefault="00BF010D" w:rsidP="001953F9">
      <w:pPr>
        <w:spacing w:line="276" w:lineRule="auto"/>
        <w:jc w:val="both"/>
        <w:rPr>
          <w:rFonts w:ascii="Times New Roman" w:hAnsi="Times New Roman" w:cs="Times New Roman"/>
          <w:szCs w:val="22"/>
          <w:lang w:val="es-ES_tradnl"/>
        </w:rPr>
      </w:pPr>
      <w:r w:rsidRPr="004E390B">
        <w:rPr>
          <w:rFonts w:ascii="Times New Roman" w:hAnsi="Times New Roman" w:cs="Times New Roman"/>
          <w:szCs w:val="22"/>
          <w:lang w:val="es-ES_tradnl"/>
        </w:rPr>
        <w:tab/>
      </w:r>
      <w:r w:rsidRPr="004E390B">
        <w:rPr>
          <w:rFonts w:ascii="Times New Roman" w:hAnsi="Times New Roman" w:cs="Times New Roman"/>
          <w:szCs w:val="22"/>
          <w:lang w:val="es-ES_tradnl"/>
        </w:rPr>
        <w:tab/>
      </w:r>
      <w:r w:rsidRPr="004E390B">
        <w:rPr>
          <w:rFonts w:ascii="Times New Roman" w:hAnsi="Times New Roman" w:cs="Times New Roman"/>
          <w:szCs w:val="22"/>
          <w:lang w:val="es-ES_tradnl"/>
        </w:rPr>
        <w:tab/>
      </w:r>
      <w:r w:rsidRPr="004E390B">
        <w:rPr>
          <w:rFonts w:ascii="Times New Roman" w:hAnsi="Times New Roman" w:cs="Times New Roman"/>
          <w:szCs w:val="22"/>
          <w:lang w:val="es-ES_tradnl"/>
        </w:rPr>
        <w:tab/>
      </w:r>
      <w:r w:rsidR="00643376" w:rsidRPr="004E390B">
        <w:rPr>
          <w:rFonts w:ascii="Times New Roman" w:hAnsi="Times New Roman" w:cs="Times New Roman"/>
          <w:szCs w:val="22"/>
          <w:lang w:val="es-ES_tradnl"/>
        </w:rPr>
        <w:t xml:space="preserve">        </w:t>
      </w:r>
    </w:p>
    <w:sectPr w:rsidR="000B598D" w:rsidRPr="004E390B" w:rsidSect="00FD468D">
      <w:headerReference w:type="default" r:id="rId10"/>
      <w:footerReference w:type="default" r:id="rId11"/>
      <w:pgSz w:w="12240" w:h="15840" w:code="1"/>
      <w:pgMar w:top="1418" w:right="1701" w:bottom="1134" w:left="1701" w:header="709" w:footer="709"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FA70C" w14:textId="77777777" w:rsidR="00DD1E1F" w:rsidRDefault="00DD1E1F" w:rsidP="00505A9B">
      <w:r>
        <w:separator/>
      </w:r>
    </w:p>
  </w:endnote>
  <w:endnote w:type="continuationSeparator" w:id="0">
    <w:p w14:paraId="1F185D74" w14:textId="77777777" w:rsidR="00DD1E1F" w:rsidRDefault="00DD1E1F" w:rsidP="00505A9B">
      <w:r>
        <w:continuationSeparator/>
      </w:r>
    </w:p>
  </w:endnote>
  <w:endnote w:type="continuationNotice" w:id="1">
    <w:p w14:paraId="3A8EF04E" w14:textId="77777777" w:rsidR="00DD1E1F" w:rsidRDefault="00DD1E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174EA" w14:textId="7E6E2FAC" w:rsidR="004512F5" w:rsidRPr="004512F5" w:rsidRDefault="004512F5" w:rsidP="004512F5">
    <w:pPr>
      <w:pStyle w:val="Textoindependiente"/>
      <w:spacing w:line="276" w:lineRule="auto"/>
      <w:jc w:val="center"/>
      <w:rPr>
        <w:rFonts w:asciiTheme="majorHAnsi" w:hAnsiTheme="majorHAnsi" w:cs="Arial"/>
        <w:bCs/>
        <w:sz w:val="10"/>
        <w:szCs w:val="10"/>
        <w:lang w:val="es-ES_tradnl"/>
      </w:rPr>
    </w:pPr>
  </w:p>
  <w:p w14:paraId="5FDE635D" w14:textId="77777777" w:rsidR="006B6C81" w:rsidRDefault="006B6C81" w:rsidP="00C4556D">
    <w:pPr>
      <w:pStyle w:val="Textoindependiente"/>
      <w:spacing w:line="276" w:lineRule="auto"/>
      <w:jc w:val="center"/>
      <w:rPr>
        <w:rFonts w:asciiTheme="majorHAnsi" w:hAnsiTheme="majorHAnsi" w:cs="Arial"/>
        <w:b/>
        <w:bCs/>
        <w:sz w:val="14"/>
        <w:szCs w:val="14"/>
        <w:lang w:val="es-MX"/>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99EB2" w14:textId="77777777" w:rsidR="00DD1E1F" w:rsidRDefault="00DD1E1F" w:rsidP="00505A9B">
      <w:r>
        <w:separator/>
      </w:r>
    </w:p>
  </w:footnote>
  <w:footnote w:type="continuationSeparator" w:id="0">
    <w:p w14:paraId="7291F42D" w14:textId="77777777" w:rsidR="00DD1E1F" w:rsidRDefault="00DD1E1F" w:rsidP="00505A9B">
      <w:r>
        <w:continuationSeparator/>
      </w:r>
    </w:p>
  </w:footnote>
  <w:footnote w:type="continuationNotice" w:id="1">
    <w:p w14:paraId="219D68A1" w14:textId="77777777" w:rsidR="00DD1E1F" w:rsidRDefault="00DD1E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2C833" w14:textId="2A4321A7" w:rsidR="0068590A" w:rsidRDefault="00BD6E51" w:rsidP="009E2C1E">
    <w:pPr>
      <w:rPr>
        <w:noProof/>
      </w:rPr>
    </w:pPr>
    <w:r>
      <w:rPr>
        <w:noProof/>
        <w:lang w:val="es-EC" w:eastAsia="es-EC"/>
      </w:rPr>
      <w:drawing>
        <wp:anchor distT="0" distB="0" distL="114300" distR="114300" simplePos="0" relativeHeight="251658240" behindDoc="0" locked="0" layoutInCell="1" allowOverlap="1" wp14:anchorId="1B363B88" wp14:editId="20B7DB3E">
          <wp:simplePos x="0" y="0"/>
          <wp:positionH relativeFrom="column">
            <wp:posOffset>-3810</wp:posOffset>
          </wp:positionH>
          <wp:positionV relativeFrom="paragraph">
            <wp:posOffset>-335915</wp:posOffset>
          </wp:positionV>
          <wp:extent cx="1800225" cy="630555"/>
          <wp:effectExtent l="0" t="0" r="9525" b="0"/>
          <wp:wrapThrough wrapText="bothSides">
            <wp:wrapPolygon edited="0">
              <wp:start x="0" y="0"/>
              <wp:lineTo x="0" y="20882"/>
              <wp:lineTo x="21486" y="20882"/>
              <wp:lineTo x="21486" y="0"/>
              <wp:lineTo x="0" y="0"/>
            </wp:wrapPolygon>
          </wp:wrapThrough>
          <wp:docPr id="1" name="Imagen 1" descr="ESPE | Seguridad y Defen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PE | Seguridad y Defens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6305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2C1E" w:rsidRPr="009E2C1E">
      <w:rPr>
        <w:rFonts w:ascii="Times New Roman" w:hAnsi="Times New Roman" w:cs="Times New Roman"/>
        <w:sz w:val="24"/>
        <w:lang w:eastAsia="es-ES_tradnl"/>
      </w:rPr>
      <w:fldChar w:fldCharType="begin"/>
    </w:r>
    <w:r w:rsidR="009E2C1E" w:rsidRPr="009E2C1E">
      <w:rPr>
        <w:rFonts w:ascii="Times New Roman" w:hAnsi="Times New Roman" w:cs="Times New Roman"/>
        <w:sz w:val="24"/>
        <w:lang w:eastAsia="es-ES_tradnl"/>
      </w:rPr>
      <w:instrText xml:space="preserve"> INCLUDEPICTURE "https://encrypted-tbn0.gstatic.com/images?q=tbn:ANd9GcQdgMIFZNDDxzHw6MD_UbUgEBFCDyin_S2FT82x1ClOQL74Mx2gnw" \* MERGEFORMATINET </w:instrText>
    </w:r>
    <w:r w:rsidR="009E2C1E" w:rsidRPr="009E2C1E">
      <w:rPr>
        <w:rFonts w:ascii="Times New Roman" w:hAnsi="Times New Roman" w:cs="Times New Roman"/>
        <w:sz w:val="24"/>
        <w:lang w:eastAsia="es-ES_tradnl"/>
      </w:rPr>
      <w:fldChar w:fldCharType="end"/>
    </w:r>
    <w:r w:rsidR="009E2C1E">
      <w:rPr>
        <w:rFonts w:ascii="Times New Roman" w:hAnsi="Times New Roman" w:cs="Times New Roman"/>
        <w:sz w:val="24"/>
        <w:lang w:eastAsia="es-ES_tradnl"/>
      </w:rPr>
      <w:t xml:space="preserve">                                             </w:t>
    </w:r>
    <w:r w:rsidR="005C1872">
      <w:rPr>
        <w:noProof/>
      </w:rPr>
      <w:t xml:space="preserve"> </w:t>
    </w:r>
  </w:p>
  <w:p w14:paraId="7EA71787" w14:textId="77777777" w:rsidR="006B6C81" w:rsidRDefault="006B6C81" w:rsidP="009E2C1E">
    <w:pPr>
      <w:rPr>
        <w:noProof/>
      </w:rPr>
    </w:pPr>
  </w:p>
  <w:p w14:paraId="6B3E8F6D" w14:textId="77777777" w:rsidR="006D30E4" w:rsidRPr="009E2C1E" w:rsidRDefault="0035474D" w:rsidP="009E2C1E">
    <w:pPr>
      <w:rPr>
        <w:rFonts w:ascii="Times New Roman" w:hAnsi="Times New Roman" w:cs="Times New Roman"/>
        <w:sz w:val="24"/>
        <w:lang w:eastAsia="es-ES_tradnl"/>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05BAA"/>
    <w:multiLevelType w:val="hybridMultilevel"/>
    <w:tmpl w:val="77C8B21E"/>
    <w:lvl w:ilvl="0" w:tplc="DD221C4E">
      <w:start w:val="1"/>
      <w:numFmt w:val="lowerLetter"/>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415B0326"/>
    <w:multiLevelType w:val="multilevel"/>
    <w:tmpl w:val="1D1AF32A"/>
    <w:lvl w:ilvl="0">
      <w:start w:val="1"/>
      <w:numFmt w:val="decimal"/>
      <w:lvlText w:val="%1"/>
      <w:lvlJc w:val="left"/>
      <w:pPr>
        <w:ind w:left="360" w:hanging="360"/>
      </w:pPr>
      <w:rPr>
        <w:rFonts w:hint="default"/>
        <w:i w:val="0"/>
      </w:rPr>
    </w:lvl>
    <w:lvl w:ilvl="1">
      <w:start w:val="1"/>
      <w:numFmt w:val="decimal"/>
      <w:lvlText w:val="%1.%2"/>
      <w:lvlJc w:val="left"/>
      <w:pPr>
        <w:ind w:left="360" w:hanging="360"/>
      </w:pPr>
      <w:rPr>
        <w:rFonts w:hint="default"/>
        <w:b/>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720" w:hanging="72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2" w15:restartNumberingAfterBreak="0">
    <w:nsid w:val="4B7F1A80"/>
    <w:multiLevelType w:val="hybridMultilevel"/>
    <w:tmpl w:val="97E47304"/>
    <w:lvl w:ilvl="0" w:tplc="D856E8CC">
      <w:start w:val="1"/>
      <w:numFmt w:val="lowerLetter"/>
      <w:lvlText w:val="%1)"/>
      <w:lvlJc w:val="left"/>
      <w:pPr>
        <w:ind w:left="720" w:hanging="360"/>
      </w:pPr>
      <w:rPr>
        <w:rFonts w:hint="default"/>
        <w:b/>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5AF10C02"/>
    <w:multiLevelType w:val="multilevel"/>
    <w:tmpl w:val="626406F8"/>
    <w:lvl w:ilvl="0">
      <w:start w:val="1"/>
      <w:numFmt w:val="decimal"/>
      <w:lvlText w:val="%1."/>
      <w:lvlJc w:val="left"/>
      <w:pPr>
        <w:ind w:left="1068" w:hanging="360"/>
      </w:pPr>
      <w:rPr>
        <w:rFonts w:hint="default"/>
        <w:b/>
        <w:color w:val="auto"/>
      </w:rPr>
    </w:lvl>
    <w:lvl w:ilvl="1">
      <w:start w:val="1"/>
      <w:numFmt w:val="decimal"/>
      <w:lvlText w:val="%1.%2"/>
      <w:lvlJc w:val="left"/>
      <w:pPr>
        <w:ind w:left="1428" w:hanging="360"/>
      </w:pPr>
      <w:rPr>
        <w:rFonts w:hint="default"/>
        <w:b/>
      </w:rPr>
    </w:lvl>
    <w:lvl w:ilvl="2">
      <w:start w:val="1"/>
      <w:numFmt w:val="decimal"/>
      <w:lvlText w:val="%1.%2.%3"/>
      <w:lvlJc w:val="left"/>
      <w:pPr>
        <w:ind w:left="2148" w:hanging="720"/>
      </w:pPr>
      <w:rPr>
        <w:rFonts w:hint="default"/>
        <w:b/>
      </w:rPr>
    </w:lvl>
    <w:lvl w:ilvl="3">
      <w:start w:val="1"/>
      <w:numFmt w:val="decimal"/>
      <w:lvlText w:val="%1.%2.%3.%4"/>
      <w:lvlJc w:val="left"/>
      <w:pPr>
        <w:ind w:left="2508" w:hanging="720"/>
      </w:pPr>
      <w:rPr>
        <w:rFonts w:hint="default"/>
        <w:b/>
      </w:rPr>
    </w:lvl>
    <w:lvl w:ilvl="4">
      <w:start w:val="1"/>
      <w:numFmt w:val="decimal"/>
      <w:lvlText w:val="%1.%2.%3.%4.%5"/>
      <w:lvlJc w:val="left"/>
      <w:pPr>
        <w:ind w:left="3228" w:hanging="1080"/>
      </w:pPr>
      <w:rPr>
        <w:rFonts w:hint="default"/>
        <w:b/>
      </w:rPr>
    </w:lvl>
    <w:lvl w:ilvl="5">
      <w:start w:val="1"/>
      <w:numFmt w:val="decimal"/>
      <w:lvlText w:val="%1.%2.%3.%4.%5.%6"/>
      <w:lvlJc w:val="left"/>
      <w:pPr>
        <w:ind w:left="3588" w:hanging="1080"/>
      </w:pPr>
      <w:rPr>
        <w:rFonts w:hint="default"/>
        <w:b/>
      </w:rPr>
    </w:lvl>
    <w:lvl w:ilvl="6">
      <w:start w:val="1"/>
      <w:numFmt w:val="decimal"/>
      <w:lvlText w:val="%1.%2.%3.%4.%5.%6.%7"/>
      <w:lvlJc w:val="left"/>
      <w:pPr>
        <w:ind w:left="4308" w:hanging="1440"/>
      </w:pPr>
      <w:rPr>
        <w:rFonts w:hint="default"/>
        <w:b/>
      </w:rPr>
    </w:lvl>
    <w:lvl w:ilvl="7">
      <w:start w:val="1"/>
      <w:numFmt w:val="decimal"/>
      <w:lvlText w:val="%1.%2.%3.%4.%5.%6.%7.%8"/>
      <w:lvlJc w:val="left"/>
      <w:pPr>
        <w:ind w:left="4668" w:hanging="1440"/>
      </w:pPr>
      <w:rPr>
        <w:rFonts w:hint="default"/>
        <w:b/>
      </w:rPr>
    </w:lvl>
    <w:lvl w:ilvl="8">
      <w:start w:val="1"/>
      <w:numFmt w:val="decimal"/>
      <w:lvlText w:val="%1.%2.%3.%4.%5.%6.%7.%8.%9"/>
      <w:lvlJc w:val="left"/>
      <w:pPr>
        <w:ind w:left="5028" w:hanging="1440"/>
      </w:pPr>
      <w:rPr>
        <w:rFonts w:hint="default"/>
        <w:b/>
      </w:rPr>
    </w:lvl>
  </w:abstractNum>
  <w:abstractNum w:abstractNumId="4" w15:restartNumberingAfterBreak="0">
    <w:nsid w:val="5D543411"/>
    <w:multiLevelType w:val="hybridMultilevel"/>
    <w:tmpl w:val="1DA00C8A"/>
    <w:lvl w:ilvl="0" w:tplc="300A0017">
      <w:start w:val="1"/>
      <w:numFmt w:val="lowerLetter"/>
      <w:lvlText w:val="%1)"/>
      <w:lvlJc w:val="left"/>
      <w:pPr>
        <w:tabs>
          <w:tab w:val="num" w:pos="1063"/>
        </w:tabs>
        <w:ind w:left="0" w:firstLine="703"/>
      </w:pPr>
      <w:rPr>
        <w:rFonts w:hint="default"/>
        <w:b/>
      </w:rPr>
    </w:lvl>
    <w:lvl w:ilvl="1" w:tplc="0C0A0019" w:tentative="1">
      <w:start w:val="1"/>
      <w:numFmt w:val="lowerLetter"/>
      <w:lvlText w:val="%2."/>
      <w:lvlJc w:val="left"/>
      <w:pPr>
        <w:tabs>
          <w:tab w:val="num" w:pos="2148"/>
        </w:tabs>
        <w:ind w:left="2148" w:hanging="360"/>
      </w:pPr>
    </w:lvl>
    <w:lvl w:ilvl="2" w:tplc="0C0A001B" w:tentative="1">
      <w:start w:val="1"/>
      <w:numFmt w:val="lowerRoman"/>
      <w:lvlText w:val="%3."/>
      <w:lvlJc w:val="right"/>
      <w:pPr>
        <w:tabs>
          <w:tab w:val="num" w:pos="2868"/>
        </w:tabs>
        <w:ind w:left="2868" w:hanging="180"/>
      </w:pPr>
    </w:lvl>
    <w:lvl w:ilvl="3" w:tplc="0C0A000F" w:tentative="1">
      <w:start w:val="1"/>
      <w:numFmt w:val="decimal"/>
      <w:lvlText w:val="%4."/>
      <w:lvlJc w:val="left"/>
      <w:pPr>
        <w:tabs>
          <w:tab w:val="num" w:pos="3588"/>
        </w:tabs>
        <w:ind w:left="3588" w:hanging="360"/>
      </w:p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5" w15:restartNumberingAfterBreak="0">
    <w:nsid w:val="74E96BCB"/>
    <w:multiLevelType w:val="hybridMultilevel"/>
    <w:tmpl w:val="BD469574"/>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777812D6"/>
    <w:multiLevelType w:val="hybridMultilevel"/>
    <w:tmpl w:val="EC40D45E"/>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7D1562E4"/>
    <w:multiLevelType w:val="hybridMultilevel"/>
    <w:tmpl w:val="84BE08F4"/>
    <w:lvl w:ilvl="0" w:tplc="E6388310">
      <w:start w:val="1"/>
      <w:numFmt w:val="lowerLetter"/>
      <w:lvlText w:val="%1)"/>
      <w:lvlJc w:val="left"/>
      <w:pPr>
        <w:tabs>
          <w:tab w:val="num" w:pos="1065"/>
        </w:tabs>
        <w:ind w:left="1065" w:hanging="360"/>
      </w:pPr>
      <w:rPr>
        <w:rFonts w:hint="default"/>
        <w:b/>
      </w:rPr>
    </w:lvl>
    <w:lvl w:ilvl="1" w:tplc="0C0A0019" w:tentative="1">
      <w:start w:val="1"/>
      <w:numFmt w:val="lowerLetter"/>
      <w:lvlText w:val="%2."/>
      <w:lvlJc w:val="left"/>
      <w:pPr>
        <w:tabs>
          <w:tab w:val="num" w:pos="1785"/>
        </w:tabs>
        <w:ind w:left="1785" w:hanging="360"/>
      </w:pPr>
    </w:lvl>
    <w:lvl w:ilvl="2" w:tplc="0C0A001B" w:tentative="1">
      <w:start w:val="1"/>
      <w:numFmt w:val="lowerRoman"/>
      <w:lvlText w:val="%3."/>
      <w:lvlJc w:val="right"/>
      <w:pPr>
        <w:tabs>
          <w:tab w:val="num" w:pos="2505"/>
        </w:tabs>
        <w:ind w:left="2505" w:hanging="180"/>
      </w:pPr>
    </w:lvl>
    <w:lvl w:ilvl="3" w:tplc="0C0A000F" w:tentative="1">
      <w:start w:val="1"/>
      <w:numFmt w:val="decimal"/>
      <w:lvlText w:val="%4."/>
      <w:lvlJc w:val="left"/>
      <w:pPr>
        <w:tabs>
          <w:tab w:val="num" w:pos="3225"/>
        </w:tabs>
        <w:ind w:left="3225" w:hanging="360"/>
      </w:pPr>
    </w:lvl>
    <w:lvl w:ilvl="4" w:tplc="0C0A0019" w:tentative="1">
      <w:start w:val="1"/>
      <w:numFmt w:val="lowerLetter"/>
      <w:lvlText w:val="%5."/>
      <w:lvlJc w:val="left"/>
      <w:pPr>
        <w:tabs>
          <w:tab w:val="num" w:pos="3945"/>
        </w:tabs>
        <w:ind w:left="3945" w:hanging="360"/>
      </w:pPr>
    </w:lvl>
    <w:lvl w:ilvl="5" w:tplc="0C0A001B" w:tentative="1">
      <w:start w:val="1"/>
      <w:numFmt w:val="lowerRoman"/>
      <w:lvlText w:val="%6."/>
      <w:lvlJc w:val="right"/>
      <w:pPr>
        <w:tabs>
          <w:tab w:val="num" w:pos="4665"/>
        </w:tabs>
        <w:ind w:left="4665" w:hanging="180"/>
      </w:pPr>
    </w:lvl>
    <w:lvl w:ilvl="6" w:tplc="0C0A000F" w:tentative="1">
      <w:start w:val="1"/>
      <w:numFmt w:val="decimal"/>
      <w:lvlText w:val="%7."/>
      <w:lvlJc w:val="left"/>
      <w:pPr>
        <w:tabs>
          <w:tab w:val="num" w:pos="5385"/>
        </w:tabs>
        <w:ind w:left="5385" w:hanging="360"/>
      </w:pPr>
    </w:lvl>
    <w:lvl w:ilvl="7" w:tplc="0C0A0019" w:tentative="1">
      <w:start w:val="1"/>
      <w:numFmt w:val="lowerLetter"/>
      <w:lvlText w:val="%8."/>
      <w:lvlJc w:val="left"/>
      <w:pPr>
        <w:tabs>
          <w:tab w:val="num" w:pos="6105"/>
        </w:tabs>
        <w:ind w:left="6105" w:hanging="360"/>
      </w:pPr>
    </w:lvl>
    <w:lvl w:ilvl="8" w:tplc="0C0A001B" w:tentative="1">
      <w:start w:val="1"/>
      <w:numFmt w:val="lowerRoman"/>
      <w:lvlText w:val="%9."/>
      <w:lvlJc w:val="right"/>
      <w:pPr>
        <w:tabs>
          <w:tab w:val="num" w:pos="6825"/>
        </w:tabs>
        <w:ind w:left="6825" w:hanging="180"/>
      </w:pPr>
    </w:lvl>
  </w:abstractNum>
  <w:abstractNum w:abstractNumId="8" w15:restartNumberingAfterBreak="0">
    <w:nsid w:val="7F4E23CF"/>
    <w:multiLevelType w:val="multilevel"/>
    <w:tmpl w:val="E9C84C04"/>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upperLetter"/>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7FA37259"/>
    <w:multiLevelType w:val="hybridMultilevel"/>
    <w:tmpl w:val="1734A7E4"/>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804007100">
    <w:abstractNumId w:val="4"/>
  </w:num>
  <w:num w:numId="2" w16cid:durableId="944655861">
    <w:abstractNumId w:val="7"/>
  </w:num>
  <w:num w:numId="3" w16cid:durableId="1655252541">
    <w:abstractNumId w:val="6"/>
  </w:num>
  <w:num w:numId="4" w16cid:durableId="2127697371">
    <w:abstractNumId w:val="5"/>
  </w:num>
  <w:num w:numId="5" w16cid:durableId="2128619130">
    <w:abstractNumId w:val="1"/>
  </w:num>
  <w:num w:numId="6" w16cid:durableId="1426146448">
    <w:abstractNumId w:val="3"/>
  </w:num>
  <w:num w:numId="7" w16cid:durableId="1353843118">
    <w:abstractNumId w:val="8"/>
  </w:num>
  <w:num w:numId="8" w16cid:durableId="1407609522">
    <w:abstractNumId w:val="2"/>
  </w:num>
  <w:num w:numId="9" w16cid:durableId="1252466916">
    <w:abstractNumId w:val="0"/>
  </w:num>
  <w:num w:numId="10" w16cid:durableId="2168587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A9B"/>
    <w:rsid w:val="0001784B"/>
    <w:rsid w:val="00024C73"/>
    <w:rsid w:val="00027F1E"/>
    <w:rsid w:val="000709FA"/>
    <w:rsid w:val="00074338"/>
    <w:rsid w:val="00082631"/>
    <w:rsid w:val="000A0E6C"/>
    <w:rsid w:val="000B0EBD"/>
    <w:rsid w:val="000B598D"/>
    <w:rsid w:val="000B5A19"/>
    <w:rsid w:val="000C250E"/>
    <w:rsid w:val="000D02A4"/>
    <w:rsid w:val="000D7B8E"/>
    <w:rsid w:val="000D7FE8"/>
    <w:rsid w:val="000E445C"/>
    <w:rsid w:val="000F7EC8"/>
    <w:rsid w:val="001047B3"/>
    <w:rsid w:val="00111101"/>
    <w:rsid w:val="001221A0"/>
    <w:rsid w:val="00126684"/>
    <w:rsid w:val="0013571A"/>
    <w:rsid w:val="00140E79"/>
    <w:rsid w:val="00144293"/>
    <w:rsid w:val="0015009D"/>
    <w:rsid w:val="001516B8"/>
    <w:rsid w:val="001754CF"/>
    <w:rsid w:val="00180C05"/>
    <w:rsid w:val="00181840"/>
    <w:rsid w:val="00181D1E"/>
    <w:rsid w:val="001823C7"/>
    <w:rsid w:val="00185068"/>
    <w:rsid w:val="001860B9"/>
    <w:rsid w:val="00191A1B"/>
    <w:rsid w:val="001953F9"/>
    <w:rsid w:val="001B6BA0"/>
    <w:rsid w:val="001C1583"/>
    <w:rsid w:val="001F3F9C"/>
    <w:rsid w:val="001F622E"/>
    <w:rsid w:val="00203CB6"/>
    <w:rsid w:val="00214B85"/>
    <w:rsid w:val="0023149E"/>
    <w:rsid w:val="002377DB"/>
    <w:rsid w:val="0024579D"/>
    <w:rsid w:val="00250FAF"/>
    <w:rsid w:val="00253A28"/>
    <w:rsid w:val="002705FD"/>
    <w:rsid w:val="00280B36"/>
    <w:rsid w:val="0028273B"/>
    <w:rsid w:val="0029143A"/>
    <w:rsid w:val="00293548"/>
    <w:rsid w:val="002963A1"/>
    <w:rsid w:val="002B643C"/>
    <w:rsid w:val="002C2367"/>
    <w:rsid w:val="002E187A"/>
    <w:rsid w:val="002E66B2"/>
    <w:rsid w:val="002F568F"/>
    <w:rsid w:val="00300891"/>
    <w:rsid w:val="003040F1"/>
    <w:rsid w:val="00314B2F"/>
    <w:rsid w:val="00317E04"/>
    <w:rsid w:val="0035474D"/>
    <w:rsid w:val="00357F86"/>
    <w:rsid w:val="003602AE"/>
    <w:rsid w:val="003669D4"/>
    <w:rsid w:val="00370C76"/>
    <w:rsid w:val="0038280B"/>
    <w:rsid w:val="00384CC8"/>
    <w:rsid w:val="003877A0"/>
    <w:rsid w:val="00393D01"/>
    <w:rsid w:val="0039789D"/>
    <w:rsid w:val="003C2F9C"/>
    <w:rsid w:val="003C334E"/>
    <w:rsid w:val="003E1FC2"/>
    <w:rsid w:val="003E602D"/>
    <w:rsid w:val="00401D7F"/>
    <w:rsid w:val="004112D6"/>
    <w:rsid w:val="00416663"/>
    <w:rsid w:val="00427B4E"/>
    <w:rsid w:val="004301EF"/>
    <w:rsid w:val="00432A20"/>
    <w:rsid w:val="0043679D"/>
    <w:rsid w:val="004512F5"/>
    <w:rsid w:val="00461C50"/>
    <w:rsid w:val="00467690"/>
    <w:rsid w:val="004727A8"/>
    <w:rsid w:val="00481BA8"/>
    <w:rsid w:val="00482B4F"/>
    <w:rsid w:val="0049147A"/>
    <w:rsid w:val="00496C3F"/>
    <w:rsid w:val="004D024C"/>
    <w:rsid w:val="004D129A"/>
    <w:rsid w:val="004E390B"/>
    <w:rsid w:val="004E7309"/>
    <w:rsid w:val="004F0FE0"/>
    <w:rsid w:val="004F2B7E"/>
    <w:rsid w:val="00505A9B"/>
    <w:rsid w:val="005108F2"/>
    <w:rsid w:val="005150B2"/>
    <w:rsid w:val="0053107D"/>
    <w:rsid w:val="00541C56"/>
    <w:rsid w:val="00541E95"/>
    <w:rsid w:val="00581B55"/>
    <w:rsid w:val="005C1872"/>
    <w:rsid w:val="005C4482"/>
    <w:rsid w:val="005C69D2"/>
    <w:rsid w:val="005D6621"/>
    <w:rsid w:val="005E2B23"/>
    <w:rsid w:val="005F54C3"/>
    <w:rsid w:val="0060222E"/>
    <w:rsid w:val="006043D8"/>
    <w:rsid w:val="00612F47"/>
    <w:rsid w:val="006245A0"/>
    <w:rsid w:val="00634AB6"/>
    <w:rsid w:val="00640B98"/>
    <w:rsid w:val="00642BCF"/>
    <w:rsid w:val="00643376"/>
    <w:rsid w:val="00670E71"/>
    <w:rsid w:val="00676691"/>
    <w:rsid w:val="0068590A"/>
    <w:rsid w:val="0068654C"/>
    <w:rsid w:val="00694A7D"/>
    <w:rsid w:val="006A29E2"/>
    <w:rsid w:val="006A51C2"/>
    <w:rsid w:val="006B1648"/>
    <w:rsid w:val="006B6C81"/>
    <w:rsid w:val="006C2162"/>
    <w:rsid w:val="006C4D28"/>
    <w:rsid w:val="006D0B8B"/>
    <w:rsid w:val="006D30E4"/>
    <w:rsid w:val="006D57F8"/>
    <w:rsid w:val="006D71ED"/>
    <w:rsid w:val="00706C52"/>
    <w:rsid w:val="00707275"/>
    <w:rsid w:val="0072627F"/>
    <w:rsid w:val="00737992"/>
    <w:rsid w:val="00751BBF"/>
    <w:rsid w:val="00767D14"/>
    <w:rsid w:val="007A1089"/>
    <w:rsid w:val="007A2060"/>
    <w:rsid w:val="007A534F"/>
    <w:rsid w:val="007B10B0"/>
    <w:rsid w:val="007C0AA5"/>
    <w:rsid w:val="007E1ED7"/>
    <w:rsid w:val="00800E2E"/>
    <w:rsid w:val="0082310B"/>
    <w:rsid w:val="00846CF3"/>
    <w:rsid w:val="008527C7"/>
    <w:rsid w:val="00860087"/>
    <w:rsid w:val="0086040F"/>
    <w:rsid w:val="008604B1"/>
    <w:rsid w:val="00865641"/>
    <w:rsid w:val="00876716"/>
    <w:rsid w:val="008812BE"/>
    <w:rsid w:val="008826C5"/>
    <w:rsid w:val="00884932"/>
    <w:rsid w:val="00885D92"/>
    <w:rsid w:val="0089440B"/>
    <w:rsid w:val="008A1B32"/>
    <w:rsid w:val="008B1E03"/>
    <w:rsid w:val="008B78FD"/>
    <w:rsid w:val="008F6B7E"/>
    <w:rsid w:val="008F6D0C"/>
    <w:rsid w:val="009067D2"/>
    <w:rsid w:val="00907DC7"/>
    <w:rsid w:val="00917036"/>
    <w:rsid w:val="00917E99"/>
    <w:rsid w:val="00923F16"/>
    <w:rsid w:val="00935F4B"/>
    <w:rsid w:val="009432E5"/>
    <w:rsid w:val="00943B40"/>
    <w:rsid w:val="00946954"/>
    <w:rsid w:val="00952696"/>
    <w:rsid w:val="00955B4C"/>
    <w:rsid w:val="00967F85"/>
    <w:rsid w:val="009747FF"/>
    <w:rsid w:val="009772A3"/>
    <w:rsid w:val="009855EF"/>
    <w:rsid w:val="00986A4D"/>
    <w:rsid w:val="0098796D"/>
    <w:rsid w:val="009B7FA2"/>
    <w:rsid w:val="009D3FC5"/>
    <w:rsid w:val="009E2C1E"/>
    <w:rsid w:val="00A2733B"/>
    <w:rsid w:val="00A478DE"/>
    <w:rsid w:val="00A5136A"/>
    <w:rsid w:val="00A7785F"/>
    <w:rsid w:val="00A82C02"/>
    <w:rsid w:val="00A836CE"/>
    <w:rsid w:val="00AA5E13"/>
    <w:rsid w:val="00AA6846"/>
    <w:rsid w:val="00AB715A"/>
    <w:rsid w:val="00AC18A4"/>
    <w:rsid w:val="00AF0CB1"/>
    <w:rsid w:val="00AF1B62"/>
    <w:rsid w:val="00AF330F"/>
    <w:rsid w:val="00AF632C"/>
    <w:rsid w:val="00B20BAE"/>
    <w:rsid w:val="00B2762E"/>
    <w:rsid w:val="00B43099"/>
    <w:rsid w:val="00B47190"/>
    <w:rsid w:val="00B57DBB"/>
    <w:rsid w:val="00B738E0"/>
    <w:rsid w:val="00B74037"/>
    <w:rsid w:val="00B81424"/>
    <w:rsid w:val="00B84FD8"/>
    <w:rsid w:val="00B852BE"/>
    <w:rsid w:val="00BB5362"/>
    <w:rsid w:val="00BC7561"/>
    <w:rsid w:val="00BD37B2"/>
    <w:rsid w:val="00BD576F"/>
    <w:rsid w:val="00BD62E2"/>
    <w:rsid w:val="00BD6E51"/>
    <w:rsid w:val="00BD7814"/>
    <w:rsid w:val="00BE0560"/>
    <w:rsid w:val="00BF010D"/>
    <w:rsid w:val="00C0159B"/>
    <w:rsid w:val="00C324B5"/>
    <w:rsid w:val="00C34DB9"/>
    <w:rsid w:val="00C4556D"/>
    <w:rsid w:val="00C4797F"/>
    <w:rsid w:val="00C7238B"/>
    <w:rsid w:val="00C7663F"/>
    <w:rsid w:val="00C83BE7"/>
    <w:rsid w:val="00C973E7"/>
    <w:rsid w:val="00C976CD"/>
    <w:rsid w:val="00CD305A"/>
    <w:rsid w:val="00D016B1"/>
    <w:rsid w:val="00D0304D"/>
    <w:rsid w:val="00D0622B"/>
    <w:rsid w:val="00D12B61"/>
    <w:rsid w:val="00D37D27"/>
    <w:rsid w:val="00D41338"/>
    <w:rsid w:val="00D73CB6"/>
    <w:rsid w:val="00D7402B"/>
    <w:rsid w:val="00D764D1"/>
    <w:rsid w:val="00D86093"/>
    <w:rsid w:val="00D95F98"/>
    <w:rsid w:val="00DA38CB"/>
    <w:rsid w:val="00DB57BC"/>
    <w:rsid w:val="00DD1D08"/>
    <w:rsid w:val="00DD1E1F"/>
    <w:rsid w:val="00DE2815"/>
    <w:rsid w:val="00DE4F32"/>
    <w:rsid w:val="00DF1C0C"/>
    <w:rsid w:val="00DF247A"/>
    <w:rsid w:val="00DF2567"/>
    <w:rsid w:val="00DF4794"/>
    <w:rsid w:val="00E06ED6"/>
    <w:rsid w:val="00E210A4"/>
    <w:rsid w:val="00E33AA9"/>
    <w:rsid w:val="00E35E16"/>
    <w:rsid w:val="00E37794"/>
    <w:rsid w:val="00EA259E"/>
    <w:rsid w:val="00EB1AD7"/>
    <w:rsid w:val="00EB3552"/>
    <w:rsid w:val="00ED24DA"/>
    <w:rsid w:val="00EE6A6E"/>
    <w:rsid w:val="00EF7141"/>
    <w:rsid w:val="00EF77E6"/>
    <w:rsid w:val="00F03929"/>
    <w:rsid w:val="00F05D68"/>
    <w:rsid w:val="00F06C0A"/>
    <w:rsid w:val="00F34B9F"/>
    <w:rsid w:val="00F52E1D"/>
    <w:rsid w:val="00F60084"/>
    <w:rsid w:val="00F7224C"/>
    <w:rsid w:val="00F779EF"/>
    <w:rsid w:val="00F866C0"/>
    <w:rsid w:val="00FA7EAC"/>
    <w:rsid w:val="00FB6BB0"/>
    <w:rsid w:val="00FC1F9A"/>
    <w:rsid w:val="00FD468D"/>
    <w:rsid w:val="00FE5A78"/>
    <w:rsid w:val="00FE5E2C"/>
    <w:rsid w:val="00FE7765"/>
    <w:rsid w:val="00FF27AA"/>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8B36D"/>
  <w15:docId w15:val="{D3C3CADC-659B-444A-8CC0-BE124A2ED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5A9B"/>
    <w:pPr>
      <w:spacing w:after="0" w:line="240" w:lineRule="auto"/>
    </w:pPr>
    <w:rPr>
      <w:rFonts w:ascii="Arial" w:eastAsia="Times New Roman" w:hAnsi="Arial" w:cs="Arial"/>
      <w:szCs w:val="24"/>
      <w:lang w:val="es-ES" w:eastAsia="es-ES"/>
    </w:rPr>
  </w:style>
  <w:style w:type="paragraph" w:styleId="Ttulo2">
    <w:name w:val="heading 2"/>
    <w:basedOn w:val="Normal"/>
    <w:next w:val="Normal"/>
    <w:link w:val="Ttulo2Car"/>
    <w:qFormat/>
    <w:rsid w:val="00505A9B"/>
    <w:pPr>
      <w:keepNext/>
      <w:outlineLvl w:val="1"/>
    </w:pPr>
    <w:rPr>
      <w:rFonts w:ascii="Times New Roman" w:hAnsi="Times New Roman" w:cs="Times New Roman"/>
      <w:sz w:val="24"/>
      <w:szCs w:val="20"/>
    </w:rPr>
  </w:style>
  <w:style w:type="paragraph" w:styleId="Ttulo3">
    <w:name w:val="heading 3"/>
    <w:basedOn w:val="Normal"/>
    <w:next w:val="Normal"/>
    <w:link w:val="Ttulo3Car"/>
    <w:qFormat/>
    <w:rsid w:val="00505A9B"/>
    <w:pPr>
      <w:keepNext/>
      <w:spacing w:before="240" w:after="60"/>
      <w:outlineLvl w:val="2"/>
    </w:pPr>
    <w:rPr>
      <w:b/>
      <w:bCs/>
      <w:sz w:val="26"/>
      <w:szCs w:val="26"/>
      <w:lang w:val="es-MX"/>
    </w:rPr>
  </w:style>
  <w:style w:type="paragraph" w:styleId="Ttulo4">
    <w:name w:val="heading 4"/>
    <w:basedOn w:val="Normal"/>
    <w:next w:val="Normal"/>
    <w:link w:val="Ttulo4Car"/>
    <w:qFormat/>
    <w:rsid w:val="00505A9B"/>
    <w:pPr>
      <w:keepNext/>
      <w:widowControl w:val="0"/>
      <w:tabs>
        <w:tab w:val="left" w:pos="-720"/>
      </w:tabs>
      <w:suppressAutoHyphens/>
      <w:snapToGrid w:val="0"/>
      <w:jc w:val="center"/>
      <w:outlineLvl w:val="3"/>
    </w:pPr>
    <w:rPr>
      <w:b/>
      <w:bCs/>
    </w:rPr>
  </w:style>
  <w:style w:type="paragraph" w:styleId="Ttulo5">
    <w:name w:val="heading 5"/>
    <w:basedOn w:val="Normal"/>
    <w:next w:val="Normal"/>
    <w:link w:val="Ttulo5Car"/>
    <w:uiPriority w:val="9"/>
    <w:semiHidden/>
    <w:unhideWhenUsed/>
    <w:qFormat/>
    <w:rsid w:val="00BD62E2"/>
    <w:pPr>
      <w:keepNext/>
      <w:keepLines/>
      <w:spacing w:before="4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505A9B"/>
    <w:rPr>
      <w:rFonts w:ascii="Times New Roman" w:eastAsia="Times New Roman" w:hAnsi="Times New Roman" w:cs="Times New Roman"/>
      <w:sz w:val="24"/>
      <w:szCs w:val="20"/>
      <w:lang w:val="es-ES" w:eastAsia="es-ES"/>
    </w:rPr>
  </w:style>
  <w:style w:type="character" w:customStyle="1" w:styleId="Ttulo3Car">
    <w:name w:val="Título 3 Car"/>
    <w:basedOn w:val="Fuentedeprrafopredeter"/>
    <w:link w:val="Ttulo3"/>
    <w:rsid w:val="00505A9B"/>
    <w:rPr>
      <w:rFonts w:ascii="Arial" w:eastAsia="Times New Roman" w:hAnsi="Arial" w:cs="Arial"/>
      <w:b/>
      <w:bCs/>
      <w:sz w:val="26"/>
      <w:szCs w:val="26"/>
      <w:lang w:val="es-MX" w:eastAsia="es-ES"/>
    </w:rPr>
  </w:style>
  <w:style w:type="character" w:customStyle="1" w:styleId="Ttulo4Car">
    <w:name w:val="Título 4 Car"/>
    <w:basedOn w:val="Fuentedeprrafopredeter"/>
    <w:link w:val="Ttulo4"/>
    <w:rsid w:val="00505A9B"/>
    <w:rPr>
      <w:rFonts w:ascii="Arial" w:eastAsia="Times New Roman" w:hAnsi="Arial" w:cs="Arial"/>
      <w:b/>
      <w:bCs/>
      <w:szCs w:val="24"/>
      <w:lang w:val="es-ES" w:eastAsia="es-ES"/>
    </w:rPr>
  </w:style>
  <w:style w:type="paragraph" w:styleId="Textoindependiente">
    <w:name w:val="Body Text"/>
    <w:basedOn w:val="Normal"/>
    <w:link w:val="TextoindependienteCar"/>
    <w:rsid w:val="00505A9B"/>
    <w:pPr>
      <w:jc w:val="both"/>
    </w:pPr>
    <w:rPr>
      <w:rFonts w:ascii="Times New Roman" w:hAnsi="Times New Roman" w:cs="Times New Roman"/>
      <w:sz w:val="24"/>
    </w:rPr>
  </w:style>
  <w:style w:type="character" w:customStyle="1" w:styleId="TextoindependienteCar">
    <w:name w:val="Texto independiente Car"/>
    <w:basedOn w:val="Fuentedeprrafopredeter"/>
    <w:link w:val="Textoindependiente"/>
    <w:rsid w:val="00505A9B"/>
    <w:rPr>
      <w:rFonts w:ascii="Times New Roman" w:eastAsia="Times New Roman" w:hAnsi="Times New Roman" w:cs="Times New Roman"/>
      <w:sz w:val="24"/>
      <w:szCs w:val="24"/>
      <w:lang w:val="es-ES" w:eastAsia="es-ES"/>
    </w:rPr>
  </w:style>
  <w:style w:type="paragraph" w:styleId="Ttulo">
    <w:name w:val="Title"/>
    <w:basedOn w:val="Normal"/>
    <w:link w:val="TtuloCar"/>
    <w:uiPriority w:val="99"/>
    <w:qFormat/>
    <w:rsid w:val="00505A9B"/>
    <w:pPr>
      <w:jc w:val="center"/>
    </w:pPr>
    <w:rPr>
      <w:rFonts w:ascii="Times New Roman" w:hAnsi="Times New Roman" w:cs="Times New Roman"/>
      <w:sz w:val="28"/>
      <w:szCs w:val="28"/>
    </w:rPr>
  </w:style>
  <w:style w:type="character" w:customStyle="1" w:styleId="TtuloCar">
    <w:name w:val="Título Car"/>
    <w:basedOn w:val="Fuentedeprrafopredeter"/>
    <w:link w:val="Ttulo"/>
    <w:uiPriority w:val="99"/>
    <w:rsid w:val="00505A9B"/>
    <w:rPr>
      <w:rFonts w:ascii="Times New Roman" w:eastAsia="Times New Roman" w:hAnsi="Times New Roman" w:cs="Times New Roman"/>
      <w:sz w:val="28"/>
      <w:szCs w:val="28"/>
      <w:lang w:val="es-ES" w:eastAsia="es-ES"/>
    </w:rPr>
  </w:style>
  <w:style w:type="paragraph" w:styleId="Sangradetextonormal">
    <w:name w:val="Body Text Indent"/>
    <w:basedOn w:val="Normal"/>
    <w:link w:val="SangradetextonormalCar"/>
    <w:rsid w:val="00505A9B"/>
    <w:pPr>
      <w:ind w:firstLine="708"/>
      <w:jc w:val="both"/>
    </w:pPr>
    <w:rPr>
      <w:sz w:val="24"/>
      <w:lang w:val="es-MX"/>
    </w:rPr>
  </w:style>
  <w:style w:type="character" w:customStyle="1" w:styleId="SangradetextonormalCar">
    <w:name w:val="Sangría de texto normal Car"/>
    <w:basedOn w:val="Fuentedeprrafopredeter"/>
    <w:link w:val="Sangradetextonormal"/>
    <w:rsid w:val="00505A9B"/>
    <w:rPr>
      <w:rFonts w:ascii="Arial" w:eastAsia="Times New Roman" w:hAnsi="Arial" w:cs="Arial"/>
      <w:sz w:val="24"/>
      <w:szCs w:val="24"/>
      <w:lang w:val="es-MX" w:eastAsia="es-ES"/>
    </w:rPr>
  </w:style>
  <w:style w:type="paragraph" w:styleId="Encabezado">
    <w:name w:val="header"/>
    <w:basedOn w:val="Normal"/>
    <w:link w:val="EncabezadoCar"/>
    <w:uiPriority w:val="99"/>
    <w:unhideWhenUsed/>
    <w:rsid w:val="00505A9B"/>
    <w:pPr>
      <w:tabs>
        <w:tab w:val="center" w:pos="4419"/>
        <w:tab w:val="right" w:pos="8838"/>
      </w:tabs>
    </w:pPr>
  </w:style>
  <w:style w:type="character" w:customStyle="1" w:styleId="EncabezadoCar">
    <w:name w:val="Encabezado Car"/>
    <w:basedOn w:val="Fuentedeprrafopredeter"/>
    <w:link w:val="Encabezado"/>
    <w:uiPriority w:val="99"/>
    <w:rsid w:val="00505A9B"/>
    <w:rPr>
      <w:rFonts w:ascii="Arial" w:eastAsia="Times New Roman" w:hAnsi="Arial" w:cs="Arial"/>
      <w:szCs w:val="24"/>
      <w:lang w:val="es-ES" w:eastAsia="es-ES"/>
    </w:rPr>
  </w:style>
  <w:style w:type="paragraph" w:styleId="Piedepgina">
    <w:name w:val="footer"/>
    <w:basedOn w:val="Normal"/>
    <w:link w:val="PiedepginaCar"/>
    <w:uiPriority w:val="99"/>
    <w:unhideWhenUsed/>
    <w:rsid w:val="00505A9B"/>
    <w:pPr>
      <w:tabs>
        <w:tab w:val="center" w:pos="4419"/>
        <w:tab w:val="right" w:pos="8838"/>
      </w:tabs>
    </w:pPr>
  </w:style>
  <w:style w:type="character" w:customStyle="1" w:styleId="PiedepginaCar">
    <w:name w:val="Pie de página Car"/>
    <w:basedOn w:val="Fuentedeprrafopredeter"/>
    <w:link w:val="Piedepgina"/>
    <w:uiPriority w:val="99"/>
    <w:rsid w:val="00505A9B"/>
    <w:rPr>
      <w:rFonts w:ascii="Arial" w:eastAsia="Times New Roman" w:hAnsi="Arial" w:cs="Arial"/>
      <w:szCs w:val="24"/>
      <w:lang w:val="es-ES" w:eastAsia="es-ES"/>
    </w:rPr>
  </w:style>
  <w:style w:type="paragraph" w:styleId="Textodeglobo">
    <w:name w:val="Balloon Text"/>
    <w:basedOn w:val="Normal"/>
    <w:link w:val="TextodegloboCar"/>
    <w:uiPriority w:val="99"/>
    <w:semiHidden/>
    <w:unhideWhenUsed/>
    <w:rsid w:val="00505A9B"/>
    <w:rPr>
      <w:rFonts w:ascii="Tahoma" w:hAnsi="Tahoma" w:cs="Tahoma"/>
      <w:sz w:val="16"/>
      <w:szCs w:val="16"/>
    </w:rPr>
  </w:style>
  <w:style w:type="character" w:customStyle="1" w:styleId="TextodegloboCar">
    <w:name w:val="Texto de globo Car"/>
    <w:basedOn w:val="Fuentedeprrafopredeter"/>
    <w:link w:val="Textodeglobo"/>
    <w:uiPriority w:val="99"/>
    <w:semiHidden/>
    <w:rsid w:val="00505A9B"/>
    <w:rPr>
      <w:rFonts w:ascii="Tahoma" w:eastAsia="Times New Roman" w:hAnsi="Tahoma" w:cs="Tahoma"/>
      <w:sz w:val="16"/>
      <w:szCs w:val="16"/>
      <w:lang w:val="es-ES" w:eastAsia="es-ES"/>
    </w:rPr>
  </w:style>
  <w:style w:type="character" w:customStyle="1" w:styleId="Ttulo5Car">
    <w:name w:val="Título 5 Car"/>
    <w:basedOn w:val="Fuentedeprrafopredeter"/>
    <w:link w:val="Ttulo5"/>
    <w:uiPriority w:val="9"/>
    <w:semiHidden/>
    <w:rsid w:val="00BD62E2"/>
    <w:rPr>
      <w:rFonts w:asciiTheme="majorHAnsi" w:eastAsiaTheme="majorEastAsia" w:hAnsiTheme="majorHAnsi" w:cstheme="majorBidi"/>
      <w:color w:val="365F91" w:themeColor="accent1" w:themeShade="BF"/>
      <w:szCs w:val="24"/>
      <w:lang w:val="es-ES" w:eastAsia="es-ES"/>
    </w:rPr>
  </w:style>
  <w:style w:type="character" w:styleId="Refdecomentario">
    <w:name w:val="annotation reference"/>
    <w:basedOn w:val="Fuentedeprrafopredeter"/>
    <w:uiPriority w:val="99"/>
    <w:semiHidden/>
    <w:unhideWhenUsed/>
    <w:rsid w:val="00293548"/>
    <w:rPr>
      <w:sz w:val="16"/>
      <w:szCs w:val="16"/>
    </w:rPr>
  </w:style>
  <w:style w:type="paragraph" w:styleId="Textocomentario">
    <w:name w:val="annotation text"/>
    <w:basedOn w:val="Normal"/>
    <w:link w:val="TextocomentarioCar"/>
    <w:uiPriority w:val="99"/>
    <w:semiHidden/>
    <w:unhideWhenUsed/>
    <w:rsid w:val="00293548"/>
    <w:rPr>
      <w:sz w:val="20"/>
      <w:szCs w:val="20"/>
    </w:rPr>
  </w:style>
  <w:style w:type="character" w:customStyle="1" w:styleId="TextocomentarioCar">
    <w:name w:val="Texto comentario Car"/>
    <w:basedOn w:val="Fuentedeprrafopredeter"/>
    <w:link w:val="Textocomentario"/>
    <w:uiPriority w:val="99"/>
    <w:semiHidden/>
    <w:rsid w:val="00293548"/>
    <w:rPr>
      <w:rFonts w:ascii="Arial" w:eastAsia="Times New Roman" w:hAnsi="Arial" w:cs="Arial"/>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293548"/>
    <w:rPr>
      <w:b/>
      <w:bCs/>
    </w:rPr>
  </w:style>
  <w:style w:type="character" w:customStyle="1" w:styleId="AsuntodelcomentarioCar">
    <w:name w:val="Asunto del comentario Car"/>
    <w:basedOn w:val="TextocomentarioCar"/>
    <w:link w:val="Asuntodelcomentario"/>
    <w:uiPriority w:val="99"/>
    <w:semiHidden/>
    <w:rsid w:val="00293548"/>
    <w:rPr>
      <w:rFonts w:ascii="Arial" w:eastAsia="Times New Roman" w:hAnsi="Arial" w:cs="Arial"/>
      <w:b/>
      <w:bCs/>
      <w:sz w:val="20"/>
      <w:szCs w:val="20"/>
      <w:lang w:val="es-ES" w:eastAsia="es-ES"/>
    </w:rPr>
  </w:style>
  <w:style w:type="paragraph" w:styleId="Prrafodelista">
    <w:name w:val="List Paragraph"/>
    <w:aliases w:val="Titulo parrafo,TIT 2 IND,Capítulo,Párrafo 3,Texto,List Paragraph1,Párrafo de lista1,Bolita,Párrafo de lista2,Párrafo de lista3,Párrafo de lista21,BOLA,HOJA,BOLADEF,Titulo 8,Guión,Párrafo de lista31,BOLITA,Viñeta 2,Bola,Titulo 1,tEXTO"/>
    <w:basedOn w:val="Normal"/>
    <w:link w:val="PrrafodelistaCar"/>
    <w:uiPriority w:val="1"/>
    <w:qFormat/>
    <w:rsid w:val="001953F9"/>
    <w:pPr>
      <w:ind w:left="720"/>
      <w:contextualSpacing/>
    </w:pPr>
  </w:style>
  <w:style w:type="character" w:customStyle="1" w:styleId="PrrafodelistaCar">
    <w:name w:val="Párrafo de lista Car"/>
    <w:aliases w:val="Titulo parrafo Car,TIT 2 IND Car,Capítulo Car,Párrafo 3 Car,Texto Car,List Paragraph1 Car,Párrafo de lista1 Car,Bolita Car,Párrafo de lista2 Car,Párrafo de lista3 Car,Párrafo de lista21 Car,BOLA Car,HOJA Car,BOLADEF Car,Titulo 8 Car"/>
    <w:basedOn w:val="Fuentedeprrafopredeter"/>
    <w:link w:val="Prrafodelista"/>
    <w:uiPriority w:val="34"/>
    <w:qFormat/>
    <w:rsid w:val="00AB715A"/>
    <w:rPr>
      <w:rFonts w:ascii="Arial" w:eastAsia="Times New Roman" w:hAnsi="Arial" w:cs="Arial"/>
      <w:szCs w:val="24"/>
      <w:lang w:val="es-ES" w:eastAsia="es-ES"/>
    </w:rPr>
  </w:style>
  <w:style w:type="character" w:styleId="Hipervnculo">
    <w:name w:val="Hyperlink"/>
    <w:basedOn w:val="Fuentedeprrafopredeter"/>
    <w:uiPriority w:val="99"/>
    <w:unhideWhenUsed/>
    <w:rsid w:val="00B852B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211511">
      <w:bodyDiv w:val="1"/>
      <w:marLeft w:val="0"/>
      <w:marRight w:val="0"/>
      <w:marTop w:val="0"/>
      <w:marBottom w:val="0"/>
      <w:divBdr>
        <w:top w:val="none" w:sz="0" w:space="0" w:color="auto"/>
        <w:left w:val="none" w:sz="0" w:space="0" w:color="auto"/>
        <w:bottom w:val="none" w:sz="0" w:space="0" w:color="auto"/>
        <w:right w:val="none" w:sz="0" w:space="0" w:color="auto"/>
      </w:divBdr>
    </w:div>
    <w:div w:id="402533890">
      <w:bodyDiv w:val="1"/>
      <w:marLeft w:val="0"/>
      <w:marRight w:val="0"/>
      <w:marTop w:val="0"/>
      <w:marBottom w:val="0"/>
      <w:divBdr>
        <w:top w:val="none" w:sz="0" w:space="0" w:color="auto"/>
        <w:left w:val="none" w:sz="0" w:space="0" w:color="auto"/>
        <w:bottom w:val="none" w:sz="0" w:space="0" w:color="auto"/>
        <w:right w:val="none" w:sz="0" w:space="0" w:color="auto"/>
      </w:divBdr>
    </w:div>
    <w:div w:id="586499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usuario@espe.edu.e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ausuario@espe.edu.e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5E8C52-969A-40E0-9C4E-4A4EACBD4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7</Pages>
  <Words>3033</Words>
  <Characters>16687</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Francisco Fadul Albor</dc:creator>
  <cp:lastModifiedBy>Guerra Hinojosa Jose Guillermo</cp:lastModifiedBy>
  <cp:revision>23</cp:revision>
  <cp:lastPrinted>2020-11-05T16:26:00Z</cp:lastPrinted>
  <dcterms:created xsi:type="dcterms:W3CDTF">2025-05-15T16:50:00Z</dcterms:created>
  <dcterms:modified xsi:type="dcterms:W3CDTF">2026-09-17T15:13:00Z</dcterms:modified>
</cp:coreProperties>
</file>